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095"/>
        <w:gridCol w:w="1132"/>
        <w:gridCol w:w="36"/>
        <w:gridCol w:w="1134"/>
        <w:gridCol w:w="1276"/>
        <w:gridCol w:w="1276"/>
        <w:gridCol w:w="2046"/>
        <w:gridCol w:w="40"/>
        <w:gridCol w:w="2015"/>
        <w:gridCol w:w="40"/>
        <w:gridCol w:w="2015"/>
        <w:gridCol w:w="40"/>
      </w:tblGrid>
      <w:tr w:rsidR="009D6D55" w14:paraId="2D37CC46" w14:textId="0048A4A0" w:rsidTr="00D829DA">
        <w:tc>
          <w:tcPr>
            <w:tcW w:w="1095" w:type="dxa"/>
            <w:shd w:val="clear" w:color="auto" w:fill="00B0F0"/>
          </w:tcPr>
          <w:p w14:paraId="19387062" w14:textId="2E76312F" w:rsidR="009D6D55" w:rsidRPr="00417113" w:rsidRDefault="009D6D55">
            <w:pPr>
              <w:rPr>
                <w:b/>
                <w:bCs/>
                <w:sz w:val="20"/>
                <w:szCs w:val="20"/>
              </w:rPr>
            </w:pPr>
            <w:r w:rsidRPr="00417113">
              <w:rPr>
                <w:b/>
                <w:bCs/>
                <w:sz w:val="20"/>
                <w:szCs w:val="20"/>
              </w:rPr>
              <w:t>COMPETENZA MUSICALE</w:t>
            </w:r>
          </w:p>
        </w:tc>
        <w:tc>
          <w:tcPr>
            <w:tcW w:w="1168" w:type="dxa"/>
            <w:gridSpan w:val="2"/>
            <w:shd w:val="clear" w:color="auto" w:fill="00B0F0"/>
          </w:tcPr>
          <w:p w14:paraId="6C209F55" w14:textId="77777777" w:rsidR="009D6D55" w:rsidRPr="00417113" w:rsidRDefault="009D6D55">
            <w:pPr>
              <w:rPr>
                <w:b/>
                <w:bCs/>
                <w:sz w:val="20"/>
                <w:szCs w:val="20"/>
              </w:rPr>
            </w:pPr>
          </w:p>
          <w:p w14:paraId="253C2476" w14:textId="2E603EBC" w:rsidR="009D6D55" w:rsidRPr="00417113" w:rsidRDefault="009D6D55">
            <w:pPr>
              <w:rPr>
                <w:b/>
                <w:bCs/>
                <w:sz w:val="20"/>
                <w:szCs w:val="20"/>
              </w:rPr>
            </w:pPr>
            <w:r w:rsidRPr="00417113">
              <w:rPr>
                <w:b/>
                <w:bCs/>
                <w:sz w:val="20"/>
                <w:szCs w:val="20"/>
              </w:rPr>
              <w:t>ASPETTO</w:t>
            </w:r>
            <w:r>
              <w:rPr>
                <w:b/>
                <w:bCs/>
                <w:sz w:val="20"/>
                <w:szCs w:val="20"/>
              </w:rPr>
              <w:t xml:space="preserve">       </w:t>
            </w:r>
            <w:r w:rsidRPr="00417113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92D050"/>
          </w:tcPr>
          <w:p w14:paraId="11367345" w14:textId="77777777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</w:p>
          <w:p w14:paraId="00501BA3" w14:textId="3886315D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  <w:r w:rsidRPr="00804F55">
              <w:rPr>
                <w:b/>
                <w:bCs/>
                <w:sz w:val="20"/>
                <w:szCs w:val="20"/>
              </w:rPr>
              <w:t xml:space="preserve">BASE        </w:t>
            </w:r>
          </w:p>
        </w:tc>
        <w:tc>
          <w:tcPr>
            <w:tcW w:w="1276" w:type="dxa"/>
            <w:shd w:val="clear" w:color="auto" w:fill="92D050"/>
          </w:tcPr>
          <w:p w14:paraId="2620DE0D" w14:textId="77777777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</w:p>
          <w:p w14:paraId="1C40F0D1" w14:textId="569ED366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  <w:r w:rsidRPr="00804F55">
              <w:rPr>
                <w:b/>
                <w:bCs/>
                <w:sz w:val="20"/>
                <w:szCs w:val="20"/>
              </w:rPr>
              <w:t>BASE</w:t>
            </w:r>
          </w:p>
        </w:tc>
        <w:tc>
          <w:tcPr>
            <w:tcW w:w="1276" w:type="dxa"/>
            <w:shd w:val="clear" w:color="auto" w:fill="FFC000"/>
          </w:tcPr>
          <w:p w14:paraId="0263490A" w14:textId="55F36513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  <w:r w:rsidRPr="00804F55">
              <w:rPr>
                <w:b/>
                <w:bCs/>
                <w:sz w:val="20"/>
                <w:szCs w:val="20"/>
              </w:rPr>
              <w:t>INTERMEDIO</w:t>
            </w:r>
          </w:p>
        </w:tc>
        <w:tc>
          <w:tcPr>
            <w:tcW w:w="2086" w:type="dxa"/>
            <w:gridSpan w:val="2"/>
            <w:shd w:val="clear" w:color="auto" w:fill="FFC000"/>
          </w:tcPr>
          <w:p w14:paraId="35F5AE98" w14:textId="410875F1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  <w:r w:rsidRPr="00804F55">
              <w:rPr>
                <w:b/>
                <w:bCs/>
                <w:sz w:val="20"/>
                <w:szCs w:val="20"/>
              </w:rPr>
              <w:t>INTERMEDIO</w:t>
            </w:r>
          </w:p>
        </w:tc>
        <w:tc>
          <w:tcPr>
            <w:tcW w:w="2055" w:type="dxa"/>
            <w:gridSpan w:val="2"/>
            <w:shd w:val="clear" w:color="auto" w:fill="FF0000"/>
          </w:tcPr>
          <w:p w14:paraId="0A1B92AB" w14:textId="5315BCC4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  <w:r w:rsidRPr="00804F55">
              <w:rPr>
                <w:b/>
                <w:bCs/>
                <w:sz w:val="20"/>
                <w:szCs w:val="20"/>
              </w:rPr>
              <w:t xml:space="preserve">AVANZATO </w:t>
            </w:r>
          </w:p>
        </w:tc>
        <w:tc>
          <w:tcPr>
            <w:tcW w:w="2055" w:type="dxa"/>
            <w:gridSpan w:val="2"/>
            <w:shd w:val="clear" w:color="auto" w:fill="FF0000"/>
          </w:tcPr>
          <w:p w14:paraId="7DE04006" w14:textId="5C5F7278" w:rsidR="009D6D55" w:rsidRPr="00804F55" w:rsidRDefault="009D6D55">
            <w:pPr>
              <w:rPr>
                <w:b/>
                <w:bCs/>
                <w:sz w:val="20"/>
                <w:szCs w:val="20"/>
              </w:rPr>
            </w:pPr>
            <w:r w:rsidRPr="00804F55">
              <w:rPr>
                <w:b/>
                <w:bCs/>
                <w:sz w:val="20"/>
                <w:szCs w:val="20"/>
              </w:rPr>
              <w:t>AVANZATO</w:t>
            </w:r>
          </w:p>
        </w:tc>
      </w:tr>
      <w:tr w:rsidR="009D6D55" w14:paraId="4749E20E" w14:textId="1F052556" w:rsidTr="00D829DA">
        <w:trPr>
          <w:gridAfter w:val="1"/>
          <w:wAfter w:w="40" w:type="dxa"/>
          <w:trHeight w:val="1375"/>
        </w:trPr>
        <w:tc>
          <w:tcPr>
            <w:tcW w:w="1095" w:type="dxa"/>
            <w:vMerge w:val="restart"/>
            <w:shd w:val="clear" w:color="auto" w:fill="44EAF2"/>
          </w:tcPr>
          <w:p w14:paraId="47CFDF83" w14:textId="77777777" w:rsidR="009D6D55" w:rsidRPr="00C06523" w:rsidRDefault="009D6D55">
            <w:pPr>
              <w:rPr>
                <w:b/>
                <w:bCs/>
                <w:sz w:val="20"/>
                <w:szCs w:val="20"/>
              </w:rPr>
            </w:pPr>
          </w:p>
          <w:p w14:paraId="014A678E" w14:textId="77777777" w:rsidR="009D6D55" w:rsidRPr="00C06523" w:rsidRDefault="009D6D55">
            <w:pPr>
              <w:rPr>
                <w:b/>
                <w:bCs/>
                <w:sz w:val="20"/>
                <w:szCs w:val="20"/>
              </w:rPr>
            </w:pPr>
          </w:p>
          <w:p w14:paraId="496D6486" w14:textId="77777777" w:rsidR="009D6D55" w:rsidRPr="00C06523" w:rsidRDefault="009D6D55">
            <w:pPr>
              <w:rPr>
                <w:b/>
                <w:bCs/>
                <w:sz w:val="20"/>
                <w:szCs w:val="20"/>
              </w:rPr>
            </w:pPr>
          </w:p>
          <w:p w14:paraId="090E03D9" w14:textId="1E735415" w:rsidR="009D6D55" w:rsidRPr="00C06523" w:rsidRDefault="009D6D55">
            <w:pPr>
              <w:rPr>
                <w:b/>
                <w:bCs/>
                <w:sz w:val="20"/>
                <w:szCs w:val="20"/>
              </w:rPr>
            </w:pPr>
            <w:r w:rsidRPr="00C06523">
              <w:rPr>
                <w:b/>
                <w:bCs/>
                <w:sz w:val="20"/>
                <w:szCs w:val="20"/>
              </w:rPr>
              <w:t>ASCOLTO</w:t>
            </w:r>
          </w:p>
          <w:p w14:paraId="60610EA4" w14:textId="77777777" w:rsidR="009D6D55" w:rsidRPr="00C06523" w:rsidRDefault="009D6D55">
            <w:pPr>
              <w:rPr>
                <w:sz w:val="20"/>
                <w:szCs w:val="20"/>
              </w:rPr>
            </w:pPr>
          </w:p>
          <w:p w14:paraId="4B67B1CD" w14:textId="77777777" w:rsidR="009D6D55" w:rsidRPr="00C06523" w:rsidRDefault="009D6D55">
            <w:pPr>
              <w:rPr>
                <w:sz w:val="20"/>
                <w:szCs w:val="20"/>
              </w:rPr>
            </w:pPr>
          </w:p>
          <w:p w14:paraId="50A455BF" w14:textId="067B8345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</w:tcPr>
          <w:p w14:paraId="1291E61F" w14:textId="77777777" w:rsidR="00651224" w:rsidRDefault="00651224">
            <w:pPr>
              <w:rPr>
                <w:b/>
                <w:bCs/>
                <w:sz w:val="20"/>
                <w:szCs w:val="20"/>
              </w:rPr>
            </w:pPr>
          </w:p>
          <w:p w14:paraId="689F954E" w14:textId="77777777" w:rsidR="00651224" w:rsidRDefault="00651224">
            <w:pPr>
              <w:rPr>
                <w:b/>
                <w:bCs/>
                <w:sz w:val="20"/>
                <w:szCs w:val="20"/>
              </w:rPr>
            </w:pPr>
          </w:p>
          <w:p w14:paraId="3B6A47A2" w14:textId="77777777" w:rsidR="00651224" w:rsidRDefault="00651224">
            <w:pPr>
              <w:rPr>
                <w:b/>
                <w:bCs/>
                <w:sz w:val="20"/>
                <w:szCs w:val="20"/>
              </w:rPr>
            </w:pPr>
          </w:p>
          <w:p w14:paraId="68002087" w14:textId="4D2FBCC9" w:rsidR="00EF654B" w:rsidRDefault="009D6D55">
            <w:pPr>
              <w:rPr>
                <w:b/>
                <w:bCs/>
                <w:sz w:val="20"/>
                <w:szCs w:val="20"/>
              </w:rPr>
            </w:pPr>
            <w:r w:rsidRPr="00C06523">
              <w:rPr>
                <w:b/>
                <w:bCs/>
                <w:sz w:val="20"/>
                <w:szCs w:val="20"/>
              </w:rPr>
              <w:t>Discriminazione</w:t>
            </w:r>
          </w:p>
          <w:p w14:paraId="1F3408E9" w14:textId="53BF2BCC" w:rsidR="009D6D55" w:rsidRPr="00EF654B" w:rsidRDefault="009D6D55">
            <w:pPr>
              <w:rPr>
                <w:b/>
                <w:bCs/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 xml:space="preserve"> </w:t>
            </w:r>
            <w:r w:rsidRPr="00EF654B">
              <w:rPr>
                <w:sz w:val="20"/>
                <w:szCs w:val="20"/>
              </w:rPr>
              <w:t>ritmica</w:t>
            </w:r>
          </w:p>
          <w:p w14:paraId="60453D11" w14:textId="77777777" w:rsidR="009D6D55" w:rsidRPr="00EF654B" w:rsidRDefault="009D6D55">
            <w:pPr>
              <w:rPr>
                <w:sz w:val="20"/>
                <w:szCs w:val="20"/>
              </w:rPr>
            </w:pPr>
            <w:r w:rsidRPr="00EF654B">
              <w:rPr>
                <w:sz w:val="20"/>
                <w:szCs w:val="20"/>
              </w:rPr>
              <w:t>Melodica</w:t>
            </w:r>
          </w:p>
          <w:p w14:paraId="4B7A62B1" w14:textId="3AFC8C8F" w:rsidR="009D6D55" w:rsidRPr="00C06523" w:rsidRDefault="009D6D55">
            <w:pPr>
              <w:rPr>
                <w:sz w:val="20"/>
                <w:szCs w:val="20"/>
              </w:rPr>
            </w:pPr>
            <w:r w:rsidRPr="00EF654B">
              <w:rPr>
                <w:sz w:val="20"/>
                <w:szCs w:val="20"/>
              </w:rPr>
              <w:t>armonica, formale in relazione  paesaggio musicale</w:t>
            </w:r>
          </w:p>
        </w:tc>
        <w:tc>
          <w:tcPr>
            <w:tcW w:w="1170" w:type="dxa"/>
            <w:gridSpan w:val="2"/>
          </w:tcPr>
          <w:p w14:paraId="60C940A9" w14:textId="2E2FF0FE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liv. I livello base</w:t>
            </w:r>
          </w:p>
          <w:p w14:paraId="3AC45EBF" w14:textId="4BD08701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guidato</w:t>
            </w:r>
          </w:p>
        </w:tc>
        <w:tc>
          <w:tcPr>
            <w:tcW w:w="1276" w:type="dxa"/>
          </w:tcPr>
          <w:p w14:paraId="09786D15" w14:textId="6FC71B0E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Liv II</w:t>
            </w:r>
          </w:p>
          <w:p w14:paraId="195CD99E" w14:textId="30837510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Autonomo</w:t>
            </w:r>
          </w:p>
          <w:p w14:paraId="4032EE2C" w14:textId="33DA1A52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A volte guidato</w:t>
            </w:r>
          </w:p>
          <w:p w14:paraId="753A658A" w14:textId="77777777" w:rsidR="009D6D55" w:rsidRPr="00C06523" w:rsidRDefault="009D6D55" w:rsidP="00331EDE">
            <w:pPr>
              <w:rPr>
                <w:sz w:val="20"/>
                <w:szCs w:val="20"/>
              </w:rPr>
            </w:pPr>
          </w:p>
          <w:p w14:paraId="1A739D21" w14:textId="6BFD733A" w:rsidR="009D6D55" w:rsidRPr="00C06523" w:rsidRDefault="009D6D55" w:rsidP="00331E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5FE7E3A" w14:textId="77777777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Liv III</w:t>
            </w:r>
          </w:p>
          <w:p w14:paraId="0155A98B" w14:textId="5103A30B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Autonomia</w:t>
            </w:r>
          </w:p>
          <w:p w14:paraId="605FC95D" w14:textId="12A9D5B0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Problemi semplici</w:t>
            </w:r>
          </w:p>
        </w:tc>
        <w:tc>
          <w:tcPr>
            <w:tcW w:w="2046" w:type="dxa"/>
          </w:tcPr>
          <w:p w14:paraId="383009E6" w14:textId="6CF445E5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Liv IV</w:t>
            </w:r>
          </w:p>
          <w:p w14:paraId="5E91F3EC" w14:textId="77777777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Autonomia</w:t>
            </w:r>
          </w:p>
          <w:p w14:paraId="55BCCE79" w14:textId="74A54BB8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Affrontando problemi definiti anche non abituali</w:t>
            </w:r>
          </w:p>
        </w:tc>
        <w:tc>
          <w:tcPr>
            <w:tcW w:w="2055" w:type="dxa"/>
            <w:gridSpan w:val="2"/>
          </w:tcPr>
          <w:p w14:paraId="22EB1AE5" w14:textId="28DD487A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L</w:t>
            </w:r>
            <w:r w:rsidR="00804F55">
              <w:rPr>
                <w:sz w:val="20"/>
                <w:szCs w:val="20"/>
              </w:rPr>
              <w:t>iv.</w:t>
            </w:r>
            <w:r w:rsidRPr="00C06523">
              <w:rPr>
                <w:sz w:val="20"/>
                <w:szCs w:val="20"/>
              </w:rPr>
              <w:t xml:space="preserve"> V</w:t>
            </w:r>
          </w:p>
          <w:p w14:paraId="15DC6553" w14:textId="77777777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Guidando</w:t>
            </w:r>
          </w:p>
          <w:p w14:paraId="63698A61" w14:textId="2941A231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anche gli altri</w:t>
            </w:r>
          </w:p>
        </w:tc>
        <w:tc>
          <w:tcPr>
            <w:tcW w:w="2055" w:type="dxa"/>
            <w:gridSpan w:val="2"/>
          </w:tcPr>
          <w:p w14:paraId="6E121EF9" w14:textId="42F11C75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LIV. VI</w:t>
            </w:r>
          </w:p>
          <w:p w14:paraId="2554D070" w14:textId="2E589814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In contesti complessi, considerando bisogni miei e altrui</w:t>
            </w:r>
          </w:p>
          <w:p w14:paraId="23761F8C" w14:textId="748ECCD4" w:rsidR="009D6D55" w:rsidRPr="00C06523" w:rsidRDefault="009D6D55">
            <w:pPr>
              <w:rPr>
                <w:sz w:val="20"/>
                <w:szCs w:val="20"/>
              </w:rPr>
            </w:pPr>
          </w:p>
        </w:tc>
      </w:tr>
      <w:tr w:rsidR="009D6D55" w14:paraId="6616C995" w14:textId="77777777" w:rsidTr="00D829DA">
        <w:trPr>
          <w:gridAfter w:val="1"/>
          <w:wAfter w:w="40" w:type="dxa"/>
          <w:trHeight w:val="540"/>
        </w:trPr>
        <w:tc>
          <w:tcPr>
            <w:tcW w:w="1095" w:type="dxa"/>
            <w:vMerge/>
            <w:shd w:val="clear" w:color="auto" w:fill="44EAF2"/>
          </w:tcPr>
          <w:p w14:paraId="24CE6286" w14:textId="77777777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14:paraId="1CA6733E" w14:textId="77777777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gridSpan w:val="2"/>
          </w:tcPr>
          <w:p w14:paraId="76AD3424" w14:textId="3D810FD1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Riconosce</w:t>
            </w:r>
            <w:r w:rsidR="006E4619">
              <w:rPr>
                <w:sz w:val="20"/>
                <w:szCs w:val="20"/>
              </w:rPr>
              <w:t xml:space="preserve"> </w:t>
            </w:r>
            <w:r w:rsidR="00C06523">
              <w:rPr>
                <w:sz w:val="20"/>
                <w:szCs w:val="20"/>
              </w:rPr>
              <w:t xml:space="preserve">parzialmente </w:t>
            </w:r>
            <w:r w:rsidRPr="00C06523">
              <w:rPr>
                <w:sz w:val="20"/>
                <w:szCs w:val="20"/>
              </w:rPr>
              <w:t>elementi del brano (melodia, ritmo, forma)</w:t>
            </w:r>
          </w:p>
          <w:p w14:paraId="0E8ADCAF" w14:textId="77777777" w:rsidR="009D6D55" w:rsidRPr="00C06523" w:rsidRDefault="009D6D55">
            <w:pPr>
              <w:rPr>
                <w:sz w:val="20"/>
                <w:szCs w:val="20"/>
              </w:rPr>
            </w:pPr>
          </w:p>
          <w:p w14:paraId="75E8597B" w14:textId="79FA3331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28FEAB5" w14:textId="2421E76A" w:rsidR="00651224" w:rsidRDefault="009D6D55" w:rsidP="00B33C37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Riconosce alcuni elementi costitutiv</w:t>
            </w:r>
            <w:r w:rsidR="00651224">
              <w:rPr>
                <w:sz w:val="20"/>
                <w:szCs w:val="20"/>
              </w:rPr>
              <w:t>i</w:t>
            </w:r>
          </w:p>
          <w:p w14:paraId="2B0D73BA" w14:textId="10680B8D" w:rsidR="009D6D55" w:rsidRPr="00C06523" w:rsidRDefault="009D6D55" w:rsidP="00B33C37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(melodia, ritmo, forma)</w:t>
            </w:r>
          </w:p>
          <w:p w14:paraId="3E1D81C2" w14:textId="77777777" w:rsidR="009D6D55" w:rsidRPr="00C06523" w:rsidRDefault="009D6D55" w:rsidP="00B33C37">
            <w:pPr>
              <w:rPr>
                <w:sz w:val="20"/>
                <w:szCs w:val="20"/>
              </w:rPr>
            </w:pPr>
          </w:p>
          <w:p w14:paraId="6DBDCAB4" w14:textId="77777777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23BF590" w14:textId="13BD5477" w:rsidR="009D6D55" w:rsidRPr="00C06523" w:rsidRDefault="009D6D55" w:rsidP="00B33C37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it-IT"/>
              </w:rPr>
            </w:pPr>
            <w:r w:rsidRPr="00C06523">
              <w:rPr>
                <w:rFonts w:eastAsia="Times New Roman" w:cstheme="minorHAnsi"/>
                <w:sz w:val="20"/>
                <w:szCs w:val="20"/>
                <w:lang w:eastAsia="it-IT"/>
              </w:rPr>
              <w:t xml:space="preserve">Distingue la maggior parte degli elementi costitutivi: </w:t>
            </w:r>
            <w:r w:rsidRPr="00C06523">
              <w:rPr>
                <w:rFonts w:cstheme="minorHAnsi"/>
                <w:sz w:val="20"/>
                <w:szCs w:val="20"/>
              </w:rPr>
              <w:t xml:space="preserve">struttura ritmico metrica,melodica,armonica,agogico-dinamica; </w:t>
            </w:r>
          </w:p>
          <w:p w14:paraId="25164185" w14:textId="77777777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</w:tcPr>
          <w:p w14:paraId="6F5FD79B" w14:textId="7CC02C91" w:rsidR="009D6D55" w:rsidRPr="00C06523" w:rsidRDefault="009D6D55" w:rsidP="00B33C37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it-IT"/>
              </w:rPr>
            </w:pPr>
            <w:r w:rsidRPr="00C06523">
              <w:rPr>
                <w:rFonts w:eastAsia="Times New Roman" w:cstheme="minorHAnsi"/>
                <w:sz w:val="20"/>
                <w:szCs w:val="20"/>
                <w:lang w:eastAsia="it-IT"/>
              </w:rPr>
              <w:t xml:space="preserve">Distingue la maggior parte degli elementi costitutivi: </w:t>
            </w:r>
            <w:r w:rsidRPr="00C06523">
              <w:rPr>
                <w:rFonts w:cstheme="minorHAnsi"/>
                <w:sz w:val="20"/>
                <w:szCs w:val="20"/>
              </w:rPr>
              <w:t>struttura ritmico-metrica,melodica,armonica,agogico-dinamica</w:t>
            </w:r>
            <w:r w:rsidR="00AE4C7E">
              <w:rPr>
                <w:rFonts w:cstheme="minorHAnsi"/>
                <w:sz w:val="20"/>
                <w:szCs w:val="20"/>
              </w:rPr>
              <w:t xml:space="preserve"> anche in contesti nuovi</w:t>
            </w:r>
          </w:p>
          <w:p w14:paraId="61DC54F8" w14:textId="77777777" w:rsidR="009D6D55" w:rsidRPr="00C06523" w:rsidRDefault="009D6D55" w:rsidP="00B33C3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055" w:type="dxa"/>
            <w:gridSpan w:val="2"/>
          </w:tcPr>
          <w:p w14:paraId="5CB49D23" w14:textId="45436B6B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rFonts w:eastAsia="Times New Roman" w:cstheme="minorHAnsi"/>
                <w:sz w:val="20"/>
                <w:szCs w:val="20"/>
                <w:lang w:eastAsia="it-IT"/>
              </w:rPr>
              <w:t xml:space="preserve">Distingue gli elementi costitutivi: </w:t>
            </w:r>
            <w:r w:rsidRPr="00C06523">
              <w:rPr>
                <w:rFonts w:cstheme="minorHAnsi"/>
                <w:sz w:val="20"/>
                <w:szCs w:val="20"/>
              </w:rPr>
              <w:t>struttura ritmico-metrica,melodica,armonica,agogico-dinamica</w:t>
            </w:r>
            <w:r w:rsidR="00AE4C7E">
              <w:rPr>
                <w:rFonts w:cstheme="minorHAnsi"/>
                <w:sz w:val="20"/>
                <w:szCs w:val="20"/>
              </w:rPr>
              <w:t xml:space="preserve">, in contesti nuovi e diversi </w:t>
            </w:r>
          </w:p>
        </w:tc>
        <w:tc>
          <w:tcPr>
            <w:tcW w:w="2055" w:type="dxa"/>
            <w:gridSpan w:val="2"/>
          </w:tcPr>
          <w:p w14:paraId="17FD28E6" w14:textId="68126E22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rFonts w:eastAsia="Times New Roman" w:cstheme="minorHAnsi"/>
                <w:sz w:val="20"/>
                <w:szCs w:val="20"/>
                <w:lang w:eastAsia="it-IT"/>
              </w:rPr>
              <w:t xml:space="preserve">Distingue gli elementi costitutivi: </w:t>
            </w:r>
            <w:r w:rsidRPr="00C06523">
              <w:rPr>
                <w:rFonts w:cstheme="minorHAnsi"/>
                <w:sz w:val="20"/>
                <w:szCs w:val="20"/>
              </w:rPr>
              <w:t>struttura ritmico-metrica,melodica,armonica,agogico-dinamica</w:t>
            </w:r>
            <w:r w:rsidR="00AE4C7E">
              <w:rPr>
                <w:rFonts w:cstheme="minorHAnsi"/>
                <w:sz w:val="20"/>
                <w:szCs w:val="20"/>
              </w:rPr>
              <w:t xml:space="preserve">, in contesti nuovi, diversi anche estemporaneamente, </w:t>
            </w:r>
            <w:r w:rsidRPr="00C06523">
              <w:rPr>
                <w:rFonts w:cstheme="minorHAnsi"/>
                <w:sz w:val="20"/>
                <w:szCs w:val="20"/>
              </w:rPr>
              <w:t>sape</w:t>
            </w:r>
            <w:r w:rsidR="00AE4C7E">
              <w:rPr>
                <w:rFonts w:cstheme="minorHAnsi"/>
                <w:sz w:val="20"/>
                <w:szCs w:val="20"/>
              </w:rPr>
              <w:t>ndo</w:t>
            </w:r>
            <w:r w:rsidRPr="00C06523">
              <w:rPr>
                <w:rFonts w:cstheme="minorHAnsi"/>
                <w:sz w:val="20"/>
                <w:szCs w:val="20"/>
              </w:rPr>
              <w:t xml:space="preserve"> fare collegamenti</w:t>
            </w:r>
          </w:p>
        </w:tc>
      </w:tr>
      <w:tr w:rsidR="009D6D55" w14:paraId="61D4C7B0" w14:textId="05A50665" w:rsidTr="00D829DA">
        <w:trPr>
          <w:gridAfter w:val="1"/>
          <w:wAfter w:w="40" w:type="dxa"/>
        </w:trPr>
        <w:tc>
          <w:tcPr>
            <w:tcW w:w="1095" w:type="dxa"/>
            <w:shd w:val="clear" w:color="auto" w:fill="44EAF2"/>
          </w:tcPr>
          <w:p w14:paraId="5F88C56F" w14:textId="77777777" w:rsidR="009D6D55" w:rsidRPr="00C06523" w:rsidRDefault="009D6D55">
            <w:pPr>
              <w:rPr>
                <w:b/>
                <w:bCs/>
                <w:sz w:val="20"/>
                <w:szCs w:val="20"/>
              </w:rPr>
            </w:pPr>
          </w:p>
          <w:p w14:paraId="4D8BC457" w14:textId="77777777" w:rsidR="009D6D55" w:rsidRPr="00C06523" w:rsidRDefault="009D6D55">
            <w:pPr>
              <w:rPr>
                <w:b/>
                <w:bCs/>
                <w:sz w:val="20"/>
                <w:szCs w:val="20"/>
              </w:rPr>
            </w:pPr>
          </w:p>
          <w:p w14:paraId="7C7860E9" w14:textId="1D0B175B" w:rsidR="009D6D55" w:rsidRPr="00C06523" w:rsidRDefault="009D6D55">
            <w:pPr>
              <w:rPr>
                <w:b/>
                <w:bCs/>
                <w:sz w:val="20"/>
                <w:szCs w:val="20"/>
              </w:rPr>
            </w:pPr>
            <w:r w:rsidRPr="00C06523">
              <w:rPr>
                <w:b/>
                <w:bCs/>
                <w:sz w:val="20"/>
                <w:szCs w:val="20"/>
              </w:rPr>
              <w:t>ASCOLTO</w:t>
            </w:r>
          </w:p>
          <w:p w14:paraId="51363E45" w14:textId="77777777" w:rsidR="009D6D55" w:rsidRPr="00C06523" w:rsidRDefault="009D6D55">
            <w:pPr>
              <w:rPr>
                <w:sz w:val="20"/>
                <w:szCs w:val="20"/>
              </w:rPr>
            </w:pPr>
          </w:p>
          <w:p w14:paraId="787214B7" w14:textId="312AC78D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14:paraId="7F76AD2D" w14:textId="77777777" w:rsidR="00EF654B" w:rsidRDefault="009D6D55">
            <w:pPr>
              <w:rPr>
                <w:sz w:val="20"/>
                <w:szCs w:val="20"/>
              </w:rPr>
            </w:pPr>
            <w:r w:rsidRPr="00C06523">
              <w:rPr>
                <w:b/>
                <w:bCs/>
                <w:sz w:val="20"/>
                <w:szCs w:val="20"/>
              </w:rPr>
              <w:t>InterpretazionE</w:t>
            </w:r>
            <w:r w:rsidRPr="00C06523">
              <w:rPr>
                <w:sz w:val="20"/>
                <w:szCs w:val="20"/>
              </w:rPr>
              <w:t xml:space="preserve"> </w:t>
            </w:r>
          </w:p>
          <w:p w14:paraId="4B91A452" w14:textId="67ECB8B4" w:rsidR="009D6D55" w:rsidRPr="00C06523" w:rsidRDefault="009D6D55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dare senso alla musica resprimendola con parole, immagini, musica</w:t>
            </w:r>
          </w:p>
        </w:tc>
        <w:tc>
          <w:tcPr>
            <w:tcW w:w="1170" w:type="dxa"/>
            <w:gridSpan w:val="2"/>
          </w:tcPr>
          <w:p w14:paraId="6AB6AAFE" w14:textId="506503AA" w:rsidR="009D6D55" w:rsidRPr="00C06523" w:rsidRDefault="00C06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 senso a quanto ascolta r</w:t>
            </w:r>
            <w:r w:rsidR="00651224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esprimendolo attraverso parole</w:t>
            </w:r>
            <w:r w:rsidR="0065122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immagini mentali</w:t>
            </w:r>
            <w:r w:rsidR="0065122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semplici</w:t>
            </w:r>
            <w:r w:rsidR="00AE4C7E">
              <w:rPr>
                <w:sz w:val="20"/>
                <w:szCs w:val="20"/>
              </w:rPr>
              <w:t xml:space="preserve">, </w:t>
            </w:r>
            <w:r w:rsidR="006E4619">
              <w:rPr>
                <w:sz w:val="20"/>
                <w:szCs w:val="20"/>
              </w:rPr>
              <w:t>gesti</w:t>
            </w:r>
          </w:p>
          <w:p w14:paraId="06A9C718" w14:textId="681E3A7D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7496E89" w14:textId="7645C264" w:rsidR="006E4619" w:rsidRPr="00C06523" w:rsidRDefault="006E4619" w:rsidP="006E4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 senso a quanto ascolta r</w:t>
            </w:r>
            <w:r w:rsidR="00651224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esprimendolo attraverso </w:t>
            </w:r>
            <w:r w:rsidR="00AE4C7E">
              <w:rPr>
                <w:sz w:val="20"/>
                <w:szCs w:val="20"/>
              </w:rPr>
              <w:t xml:space="preserve">frasi, </w:t>
            </w:r>
            <w:r>
              <w:rPr>
                <w:sz w:val="20"/>
                <w:szCs w:val="20"/>
              </w:rPr>
              <w:t xml:space="preserve"> immagini mentali semplici</w:t>
            </w:r>
            <w:r w:rsidR="00AE4C7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gesti</w:t>
            </w:r>
          </w:p>
          <w:p w14:paraId="3A479A31" w14:textId="77777777" w:rsidR="009D6D55" w:rsidRPr="00C06523" w:rsidRDefault="009D6D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437BD57" w14:textId="36688652" w:rsidR="006E4619" w:rsidRPr="00C06523" w:rsidRDefault="006E4619" w:rsidP="006E4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 senso a quanto ascolta resprimendolo attraverso immagini, raccont</w:t>
            </w:r>
            <w:r w:rsidR="00AE4C7E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  semplic</w:t>
            </w:r>
            <w:r w:rsidR="00AE4C7E">
              <w:rPr>
                <w:sz w:val="20"/>
                <w:szCs w:val="20"/>
              </w:rPr>
              <w:t>i</w:t>
            </w:r>
          </w:p>
          <w:p w14:paraId="67F325A9" w14:textId="77777777" w:rsidR="009D6D55" w:rsidRDefault="009D6D55"/>
        </w:tc>
        <w:tc>
          <w:tcPr>
            <w:tcW w:w="2046" w:type="dxa"/>
          </w:tcPr>
          <w:p w14:paraId="5D6E2886" w14:textId="0AABC859" w:rsidR="006E4619" w:rsidRPr="00C06523" w:rsidRDefault="006E4619" w:rsidP="006E4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 senso a quanto ascolta resprimendolo attraverso immagini,   racconto orale,</w:t>
            </w:r>
            <w:r w:rsidR="00AE4C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sequenze narrative scritte semplici </w:t>
            </w:r>
          </w:p>
          <w:p w14:paraId="75F8B8C1" w14:textId="77777777" w:rsidR="009D6D55" w:rsidRDefault="009D6D55"/>
        </w:tc>
        <w:tc>
          <w:tcPr>
            <w:tcW w:w="2055" w:type="dxa"/>
            <w:gridSpan w:val="2"/>
          </w:tcPr>
          <w:p w14:paraId="593DF969" w14:textId="73A7E8FD" w:rsidR="006E4619" w:rsidRPr="00C06523" w:rsidRDefault="006E4619" w:rsidP="006E4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 senso a quanto ascolta resprimendolo attraverso immagini,   esposizioni orali sequenze narrative scritte argomentate</w:t>
            </w:r>
          </w:p>
          <w:p w14:paraId="7473F66D" w14:textId="77777777" w:rsidR="009D6D55" w:rsidRDefault="009D6D55"/>
        </w:tc>
        <w:tc>
          <w:tcPr>
            <w:tcW w:w="2055" w:type="dxa"/>
            <w:gridSpan w:val="2"/>
          </w:tcPr>
          <w:p w14:paraId="66A8E874" w14:textId="238BB425" w:rsidR="006E4619" w:rsidRPr="00C06523" w:rsidRDefault="006E4619" w:rsidP="006E4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 senso a quanto ascolta resprimendolo attraverso immagini,   esposizioni orali complete e con collegamenti, sequenze narrative scritte</w:t>
            </w:r>
            <w:r w:rsidR="00AE4C7E">
              <w:rPr>
                <w:sz w:val="20"/>
                <w:szCs w:val="20"/>
              </w:rPr>
              <w:t xml:space="preserve"> analitiche e</w:t>
            </w:r>
            <w:r>
              <w:rPr>
                <w:sz w:val="20"/>
                <w:szCs w:val="20"/>
              </w:rPr>
              <w:t xml:space="preserve"> argomentate</w:t>
            </w:r>
          </w:p>
          <w:p w14:paraId="26F2FD93" w14:textId="77777777" w:rsidR="009D6D55" w:rsidRDefault="009D6D55"/>
        </w:tc>
      </w:tr>
      <w:tr w:rsidR="00F70964" w14:paraId="4E5F5856" w14:textId="52F6C2AC" w:rsidTr="00D829DA">
        <w:trPr>
          <w:gridAfter w:val="1"/>
          <w:wAfter w:w="40" w:type="dxa"/>
        </w:trPr>
        <w:tc>
          <w:tcPr>
            <w:tcW w:w="1095" w:type="dxa"/>
            <w:shd w:val="clear" w:color="auto" w:fill="44EAF2"/>
          </w:tcPr>
          <w:p w14:paraId="149B2E8F" w14:textId="77777777" w:rsidR="00F70964" w:rsidRPr="00C06523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1BA2FAD4" w14:textId="77777777" w:rsidR="00F70964" w:rsidRPr="00C06523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233DD06B" w14:textId="2055EE48" w:rsidR="00F70964" w:rsidRPr="00C06523" w:rsidRDefault="00F70964" w:rsidP="00F70964">
            <w:pPr>
              <w:rPr>
                <w:b/>
                <w:bCs/>
                <w:sz w:val="20"/>
                <w:szCs w:val="20"/>
              </w:rPr>
            </w:pPr>
            <w:r w:rsidRPr="00C06523">
              <w:rPr>
                <w:b/>
                <w:bCs/>
                <w:sz w:val="20"/>
                <w:szCs w:val="20"/>
              </w:rPr>
              <w:t>ASCOLTO</w:t>
            </w:r>
          </w:p>
          <w:p w14:paraId="3756DAD3" w14:textId="77777777" w:rsidR="00F70964" w:rsidRPr="00C06523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3AFD8347" w14:textId="157151AB" w:rsidR="00F70964" w:rsidRPr="00C06523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14:paraId="6EFBA046" w14:textId="77777777" w:rsidR="00F70964" w:rsidRPr="00C06523" w:rsidRDefault="00F70964" w:rsidP="00F70964">
            <w:pPr>
              <w:rPr>
                <w:b/>
                <w:bCs/>
                <w:sz w:val="20"/>
                <w:szCs w:val="20"/>
              </w:rPr>
            </w:pPr>
            <w:r w:rsidRPr="00C06523">
              <w:rPr>
                <w:b/>
                <w:bCs/>
                <w:sz w:val="20"/>
                <w:szCs w:val="20"/>
              </w:rPr>
              <w:t>Analisi.</w:t>
            </w:r>
          </w:p>
          <w:p w14:paraId="543E2409" w14:textId="77777777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Capacità di segmentazione, reperimento filo conduttore</w:t>
            </w:r>
          </w:p>
          <w:p w14:paraId="2AA21A8E" w14:textId="304781A0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lastRenderedPageBreak/>
              <w:t>Individuazione tratti pertinenti dell’esecuzione che hanno generato l’intuizione</w:t>
            </w:r>
          </w:p>
        </w:tc>
        <w:tc>
          <w:tcPr>
            <w:tcW w:w="1170" w:type="dxa"/>
            <w:gridSpan w:val="2"/>
          </w:tcPr>
          <w:p w14:paraId="6FCF7BF4" w14:textId="77777777" w:rsidR="00F70964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lastRenderedPageBreak/>
              <w:t>Riconosce</w:t>
            </w:r>
          </w:p>
          <w:p w14:paraId="45D6CB1B" w14:textId="3F9C4FC8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parti del brano</w:t>
            </w:r>
            <w:r>
              <w:rPr>
                <w:sz w:val="20"/>
                <w:szCs w:val="20"/>
              </w:rPr>
              <w:t xml:space="preserve"> e reperisce il filo conduttor</w:t>
            </w:r>
            <w:r w:rsidR="00651224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 xml:space="preserve">in brani </w:t>
            </w:r>
            <w:r>
              <w:rPr>
                <w:sz w:val="20"/>
                <w:szCs w:val="20"/>
              </w:rPr>
              <w:lastRenderedPageBreak/>
              <w:t>semplic</w:t>
            </w:r>
            <w:r w:rsidR="00651224">
              <w:rPr>
                <w:sz w:val="20"/>
                <w:szCs w:val="20"/>
              </w:rPr>
              <w:t xml:space="preserve">i </w:t>
            </w:r>
            <w:r>
              <w:rPr>
                <w:sz w:val="20"/>
                <w:szCs w:val="20"/>
              </w:rPr>
              <w:t>identifica quanto nell’esecuzione da conto dell’intuizione</w:t>
            </w:r>
          </w:p>
        </w:tc>
        <w:tc>
          <w:tcPr>
            <w:tcW w:w="1276" w:type="dxa"/>
          </w:tcPr>
          <w:p w14:paraId="11671B65" w14:textId="269188F9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lastRenderedPageBreak/>
              <w:t>Riconosce le parti del brano identifica</w:t>
            </w:r>
            <w:r>
              <w:rPr>
                <w:sz w:val="20"/>
                <w:szCs w:val="20"/>
              </w:rPr>
              <w:t>ndo</w:t>
            </w:r>
            <w:r w:rsidRPr="00C06523">
              <w:rPr>
                <w:sz w:val="20"/>
                <w:szCs w:val="20"/>
              </w:rPr>
              <w:t xml:space="preserve"> par</w:t>
            </w:r>
            <w:r>
              <w:rPr>
                <w:sz w:val="20"/>
                <w:szCs w:val="20"/>
              </w:rPr>
              <w:t>zialm</w:t>
            </w:r>
            <w:r w:rsidRPr="00C06523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n</w:t>
            </w:r>
            <w:r w:rsidRPr="00C06523">
              <w:rPr>
                <w:sz w:val="20"/>
                <w:szCs w:val="20"/>
              </w:rPr>
              <w:t>te i tratti</w:t>
            </w:r>
          </w:p>
          <w:p w14:paraId="3B929F19" w14:textId="6AAD77DB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lastRenderedPageBreak/>
              <w:t>musicali che generano l’interpretazio</w:t>
            </w:r>
            <w:r>
              <w:rPr>
                <w:sz w:val="20"/>
                <w:szCs w:val="20"/>
              </w:rPr>
              <w:t xml:space="preserve">ne e l’intuizione </w:t>
            </w:r>
          </w:p>
          <w:p w14:paraId="5C3AAC97" w14:textId="5B7ACF14" w:rsidR="00F70964" w:rsidRPr="00C06523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0AD6D02" w14:textId="546FBE50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lastRenderedPageBreak/>
              <w:t>Riconosce le parti del brano identifica</w:t>
            </w:r>
            <w:r>
              <w:rPr>
                <w:sz w:val="20"/>
                <w:szCs w:val="20"/>
              </w:rPr>
              <w:t>ndo</w:t>
            </w:r>
            <w:r w:rsidRPr="00C06523">
              <w:rPr>
                <w:sz w:val="20"/>
                <w:szCs w:val="20"/>
              </w:rPr>
              <w:t xml:space="preserve"> i tratti</w:t>
            </w:r>
          </w:p>
          <w:p w14:paraId="683BA603" w14:textId="7CA1C219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 xml:space="preserve">musicali che generano </w:t>
            </w:r>
            <w:r w:rsidRPr="00C06523">
              <w:rPr>
                <w:sz w:val="20"/>
                <w:szCs w:val="20"/>
              </w:rPr>
              <w:lastRenderedPageBreak/>
              <w:t>l’interpretazione</w:t>
            </w:r>
            <w:r>
              <w:rPr>
                <w:sz w:val="20"/>
                <w:szCs w:val="20"/>
              </w:rPr>
              <w:t xml:space="preserve"> e l’intuizione anche in brani di media complessità</w:t>
            </w:r>
          </w:p>
          <w:p w14:paraId="51FBF844" w14:textId="77777777" w:rsidR="00F70964" w:rsidRPr="00C06523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</w:tcPr>
          <w:p w14:paraId="3AEDD009" w14:textId="77777777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lastRenderedPageBreak/>
              <w:t>Riconosce le parti del brano identifica</w:t>
            </w:r>
            <w:r>
              <w:rPr>
                <w:sz w:val="20"/>
                <w:szCs w:val="20"/>
              </w:rPr>
              <w:t>ndo</w:t>
            </w:r>
            <w:r w:rsidRPr="00C06523">
              <w:rPr>
                <w:sz w:val="20"/>
                <w:szCs w:val="20"/>
              </w:rPr>
              <w:t xml:space="preserve"> i tratti</w:t>
            </w:r>
          </w:p>
          <w:p w14:paraId="4A70399F" w14:textId="10A83E9C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musicali che generano l’interpretazione</w:t>
            </w:r>
            <w:r>
              <w:rPr>
                <w:sz w:val="20"/>
                <w:szCs w:val="20"/>
              </w:rPr>
              <w:t xml:space="preserve"> e l’intuizione  in brani di media complessità</w:t>
            </w:r>
          </w:p>
        </w:tc>
        <w:tc>
          <w:tcPr>
            <w:tcW w:w="2055" w:type="dxa"/>
            <w:gridSpan w:val="2"/>
          </w:tcPr>
          <w:p w14:paraId="7DAD3A08" w14:textId="77777777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Riconosce le parti del brano identifica</w:t>
            </w:r>
            <w:r>
              <w:rPr>
                <w:sz w:val="20"/>
                <w:szCs w:val="20"/>
              </w:rPr>
              <w:t>ndo</w:t>
            </w:r>
            <w:r w:rsidRPr="00C06523">
              <w:rPr>
                <w:sz w:val="20"/>
                <w:szCs w:val="20"/>
              </w:rPr>
              <w:t xml:space="preserve"> i tratti</w:t>
            </w:r>
          </w:p>
          <w:p w14:paraId="61D1572F" w14:textId="3FB9ED4E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musicali che generano l’interpretazione</w:t>
            </w:r>
            <w:r>
              <w:rPr>
                <w:sz w:val="20"/>
                <w:szCs w:val="20"/>
              </w:rPr>
              <w:t xml:space="preserve"> e l’intuizione anche in brani complessi, ne sa </w:t>
            </w:r>
            <w:r>
              <w:rPr>
                <w:sz w:val="20"/>
                <w:szCs w:val="20"/>
              </w:rPr>
              <w:lastRenderedPageBreak/>
              <w:t>trarre una regola</w:t>
            </w:r>
            <w:r w:rsidR="00651224">
              <w:rPr>
                <w:sz w:val="20"/>
                <w:szCs w:val="20"/>
              </w:rPr>
              <w:t xml:space="preserve"> di uso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55" w:type="dxa"/>
            <w:gridSpan w:val="2"/>
          </w:tcPr>
          <w:p w14:paraId="6EDCD01B" w14:textId="77777777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lastRenderedPageBreak/>
              <w:t>Riconosce le parti del brano identifica</w:t>
            </w:r>
            <w:r>
              <w:rPr>
                <w:sz w:val="20"/>
                <w:szCs w:val="20"/>
              </w:rPr>
              <w:t>ndo</w:t>
            </w:r>
            <w:r w:rsidRPr="00C06523">
              <w:rPr>
                <w:sz w:val="20"/>
                <w:szCs w:val="20"/>
              </w:rPr>
              <w:t xml:space="preserve"> i tratti</w:t>
            </w:r>
          </w:p>
          <w:p w14:paraId="5F972B41" w14:textId="71DBE1DB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musicali che generano l’interpretazione</w:t>
            </w:r>
            <w:r>
              <w:rPr>
                <w:sz w:val="20"/>
                <w:szCs w:val="20"/>
              </w:rPr>
              <w:t xml:space="preserve"> e l’intuizione anche in brani complessi, ne sa </w:t>
            </w:r>
            <w:r>
              <w:rPr>
                <w:sz w:val="20"/>
                <w:szCs w:val="20"/>
              </w:rPr>
              <w:lastRenderedPageBreak/>
              <w:t>trarre una regola; sa argomentare</w:t>
            </w:r>
          </w:p>
        </w:tc>
      </w:tr>
      <w:tr w:rsidR="00F70964" w14:paraId="2BEC4E30" w14:textId="45635699" w:rsidTr="00D829DA">
        <w:trPr>
          <w:gridAfter w:val="1"/>
          <w:wAfter w:w="40" w:type="dxa"/>
        </w:trPr>
        <w:tc>
          <w:tcPr>
            <w:tcW w:w="1095" w:type="dxa"/>
            <w:shd w:val="clear" w:color="auto" w:fill="44EAF2"/>
          </w:tcPr>
          <w:p w14:paraId="06A9C5C8" w14:textId="77777777" w:rsidR="00F70964" w:rsidRPr="00417113" w:rsidRDefault="00F70964" w:rsidP="00F70964">
            <w:pPr>
              <w:rPr>
                <w:b/>
                <w:bCs/>
              </w:rPr>
            </w:pPr>
            <w:r w:rsidRPr="00417113">
              <w:rPr>
                <w:b/>
                <w:bCs/>
              </w:rPr>
              <w:lastRenderedPageBreak/>
              <w:t>ASCOLTO</w:t>
            </w:r>
          </w:p>
          <w:p w14:paraId="3ACCB156" w14:textId="394E29E3" w:rsidR="00F70964" w:rsidRPr="00417113" w:rsidRDefault="00F70964" w:rsidP="00F70964">
            <w:pPr>
              <w:rPr>
                <w:b/>
                <w:bCs/>
              </w:rPr>
            </w:pPr>
          </w:p>
        </w:tc>
        <w:tc>
          <w:tcPr>
            <w:tcW w:w="1132" w:type="dxa"/>
          </w:tcPr>
          <w:p w14:paraId="169C667D" w14:textId="77777777" w:rsidR="00F70964" w:rsidRPr="00C06523" w:rsidRDefault="00F70964" w:rsidP="00F70964">
            <w:pPr>
              <w:rPr>
                <w:b/>
                <w:bCs/>
                <w:sz w:val="20"/>
                <w:szCs w:val="20"/>
              </w:rPr>
            </w:pPr>
            <w:r w:rsidRPr="00C06523">
              <w:rPr>
                <w:b/>
                <w:bCs/>
                <w:sz w:val="20"/>
                <w:szCs w:val="20"/>
              </w:rPr>
              <w:t>Comprensione</w:t>
            </w:r>
          </w:p>
          <w:p w14:paraId="41F4A222" w14:textId="66F69F0A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Collega aspetti brano con altri esterni</w:t>
            </w:r>
          </w:p>
          <w:p w14:paraId="59BBFEC4" w14:textId="57156526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sz w:val="20"/>
                <w:szCs w:val="20"/>
              </w:rPr>
              <w:t>Valutarlo in base ai concetti di cui è portatore</w:t>
            </w:r>
          </w:p>
        </w:tc>
        <w:tc>
          <w:tcPr>
            <w:tcW w:w="1170" w:type="dxa"/>
            <w:gridSpan w:val="2"/>
          </w:tcPr>
          <w:p w14:paraId="050C5641" w14:textId="5B186791" w:rsidR="00F70964" w:rsidRPr="00C06523" w:rsidRDefault="00F70964" w:rsidP="00F70964">
            <w:pPr>
              <w:pStyle w:val="Corpotesto"/>
              <w:spacing w:after="0"/>
              <w:ind w:right="-82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Collega immagini alle qualità cinetiche e narrative espresse  dalla musica</w:t>
            </w:r>
          </w:p>
          <w:p w14:paraId="6727F420" w14:textId="18618EB9" w:rsidR="00F70964" w:rsidRPr="00C06523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775E245" w14:textId="63FDBECB" w:rsidR="00F70964" w:rsidRPr="00C06523" w:rsidRDefault="00F70964" w:rsidP="00651224">
            <w:pPr>
              <w:pStyle w:val="Corpotesto"/>
              <w:spacing w:after="0"/>
              <w:ind w:right="-82"/>
              <w:rPr>
                <w:rFonts w:ascii="Bookman Old Style" w:hAnsi="Bookman Old Style"/>
                <w:sz w:val="20"/>
                <w:szCs w:val="20"/>
              </w:rPr>
            </w:pP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Collega immagini alle qualità cinetiche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 narrative espresse  dalla musica</w:t>
            </w:r>
            <w:r w:rsidR="00651224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riflette sulla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loro 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congruenza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/in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congruenza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di alcune di esse</w:t>
            </w:r>
            <w:r w:rsidR="00651224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alle qualità cinetio-narrative più evidenti</w:t>
            </w:r>
          </w:p>
          <w:p w14:paraId="02CD4B0B" w14:textId="77777777" w:rsidR="00F70964" w:rsidRPr="00C06523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E5D8500" w14:textId="3B4FD9D6" w:rsidR="00F70964" w:rsidRPr="00C06523" w:rsidRDefault="00F70964" w:rsidP="00651224">
            <w:pPr>
              <w:pStyle w:val="Corpotesto"/>
              <w:spacing w:after="0"/>
              <w:ind w:right="-82"/>
              <w:rPr>
                <w:rFonts w:ascii="Bookman Old Style" w:hAnsi="Bookman Old Style"/>
                <w:sz w:val="20"/>
                <w:szCs w:val="20"/>
              </w:rPr>
            </w:pP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riflette sulla congruenza/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in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congruenza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delle immagini 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alle qualità cinetiche e narrative espresse  dalla musica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più evidenti</w:t>
            </w:r>
          </w:p>
          <w:p w14:paraId="18C48930" w14:textId="77777777" w:rsidR="00F70964" w:rsidRPr="00C06523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</w:tcPr>
          <w:p w14:paraId="46CFC603" w14:textId="4EE2DA9E" w:rsidR="00F70964" w:rsidRPr="00C06523" w:rsidRDefault="00F70964" w:rsidP="00651224">
            <w:pPr>
              <w:pStyle w:val="Corpotesto"/>
              <w:spacing w:after="0"/>
              <w:ind w:right="-82"/>
              <w:rPr>
                <w:sz w:val="20"/>
                <w:szCs w:val="20"/>
              </w:rPr>
            </w:pP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riflette sulla congruenza/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in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congruenza espressiva tra immagini e le qualità cinetiche e narrative espresse  dalla musica</w:t>
            </w:r>
            <w:r w:rsidR="00651224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, sapendo argomentare ed esporre in modo semplice</w:t>
            </w:r>
          </w:p>
        </w:tc>
        <w:tc>
          <w:tcPr>
            <w:tcW w:w="2055" w:type="dxa"/>
            <w:gridSpan w:val="2"/>
          </w:tcPr>
          <w:p w14:paraId="2D99EEFA" w14:textId="5165FCCB" w:rsidR="00F70964" w:rsidRPr="00C06523" w:rsidRDefault="00F70964" w:rsidP="00F70964">
            <w:pPr>
              <w:rPr>
                <w:sz w:val="20"/>
                <w:szCs w:val="20"/>
              </w:rPr>
            </w:pPr>
            <w:r w:rsidRPr="00C06523">
              <w:rPr>
                <w:rFonts w:cstheme="minorHAnsi"/>
                <w:snapToGrid w:val="0"/>
                <w:sz w:val="20"/>
                <w:szCs w:val="20"/>
              </w:rPr>
              <w:t>riflette sulla congruenza/</w:t>
            </w:r>
            <w:r>
              <w:rPr>
                <w:rFonts w:cstheme="minorHAnsi"/>
                <w:snapToGrid w:val="0"/>
                <w:sz w:val="20"/>
                <w:szCs w:val="20"/>
              </w:rPr>
              <w:t>in</w:t>
            </w:r>
            <w:r w:rsidRPr="00C06523">
              <w:rPr>
                <w:rFonts w:cstheme="minorHAnsi"/>
                <w:snapToGrid w:val="0"/>
                <w:sz w:val="20"/>
                <w:szCs w:val="20"/>
              </w:rPr>
              <w:t xml:space="preserve">congruenza espressiva tra immagini </w:t>
            </w:r>
            <w:r w:rsidR="00651224">
              <w:rPr>
                <w:rFonts w:cstheme="minorHAnsi"/>
                <w:snapToGrid w:val="0"/>
                <w:sz w:val="20"/>
                <w:szCs w:val="20"/>
              </w:rPr>
              <w:t>e</w:t>
            </w:r>
            <w:r w:rsidRPr="00C06523">
              <w:rPr>
                <w:rFonts w:cstheme="minorHAnsi"/>
                <w:snapToGrid w:val="0"/>
                <w:sz w:val="20"/>
                <w:szCs w:val="20"/>
              </w:rPr>
              <w:t xml:space="preserve"> qualità cinetiche e narrative espresse  dalla musica</w:t>
            </w:r>
            <w:r>
              <w:rPr>
                <w:rFonts w:cstheme="minorHAnsi"/>
                <w:snapToGrid w:val="0"/>
                <w:sz w:val="20"/>
                <w:szCs w:val="20"/>
              </w:rPr>
              <w:t xml:space="preserve"> sapendo argomentare</w:t>
            </w:r>
            <w:r w:rsidR="00651224">
              <w:rPr>
                <w:rFonts w:cstheme="minorHAnsi"/>
                <w:snapToGrid w:val="0"/>
                <w:sz w:val="20"/>
                <w:szCs w:val="20"/>
              </w:rPr>
              <w:t xml:space="preserve"> in modo coerente</w:t>
            </w:r>
          </w:p>
        </w:tc>
        <w:tc>
          <w:tcPr>
            <w:tcW w:w="2055" w:type="dxa"/>
            <w:gridSpan w:val="2"/>
          </w:tcPr>
          <w:p w14:paraId="524A050F" w14:textId="51B3705B" w:rsidR="00F70964" w:rsidRPr="00C06523" w:rsidRDefault="00F70964" w:rsidP="0065122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Riflette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sulla congruenza/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in</w:t>
            </w:r>
            <w:r w:rsidRPr="00C06523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congruenza espressiva tra immagini e qualità cinetiche e narrative espresse  dalla musica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sapendo argomentare</w:t>
            </w:r>
            <w:r w:rsidR="00651224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in modo pertinente e con collegamenti personali</w:t>
            </w:r>
          </w:p>
          <w:p w14:paraId="0EFDFA56" w14:textId="77777777" w:rsidR="00F70964" w:rsidRPr="00C06523" w:rsidRDefault="00F70964" w:rsidP="00F70964">
            <w:pPr>
              <w:rPr>
                <w:sz w:val="20"/>
                <w:szCs w:val="20"/>
              </w:rPr>
            </w:pPr>
          </w:p>
        </w:tc>
      </w:tr>
      <w:tr w:rsidR="00F70964" w14:paraId="40181E2E" w14:textId="77777777" w:rsidTr="00D829DA">
        <w:trPr>
          <w:gridAfter w:val="1"/>
          <w:wAfter w:w="40" w:type="dxa"/>
        </w:trPr>
        <w:tc>
          <w:tcPr>
            <w:tcW w:w="1095" w:type="dxa"/>
            <w:shd w:val="clear" w:color="auto" w:fill="00B0F0"/>
          </w:tcPr>
          <w:p w14:paraId="6EFD924C" w14:textId="2240E1CF" w:rsidR="00F70964" w:rsidRPr="00417113" w:rsidRDefault="00F70964" w:rsidP="00F70964">
            <w:pPr>
              <w:rPr>
                <w:b/>
                <w:bCs/>
              </w:rPr>
            </w:pPr>
            <w:r w:rsidRPr="00417113">
              <w:rPr>
                <w:b/>
                <w:bCs/>
                <w:sz w:val="20"/>
                <w:szCs w:val="20"/>
              </w:rPr>
              <w:t>COMPETENZA MUSICALE</w:t>
            </w:r>
          </w:p>
        </w:tc>
        <w:tc>
          <w:tcPr>
            <w:tcW w:w="1132" w:type="dxa"/>
            <w:shd w:val="clear" w:color="auto" w:fill="00B0F0"/>
          </w:tcPr>
          <w:p w14:paraId="2E2385B6" w14:textId="77777777" w:rsidR="00F70964" w:rsidRPr="00417113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10E26C8B" w14:textId="23CD63D9" w:rsidR="00F70964" w:rsidRPr="00417113" w:rsidRDefault="00F70964" w:rsidP="00F70964">
            <w:pPr>
              <w:rPr>
                <w:b/>
                <w:bCs/>
              </w:rPr>
            </w:pPr>
            <w:r w:rsidRPr="00417113">
              <w:rPr>
                <w:b/>
                <w:bCs/>
                <w:sz w:val="20"/>
                <w:szCs w:val="20"/>
              </w:rPr>
              <w:t>ASPETTO</w:t>
            </w:r>
            <w:r>
              <w:rPr>
                <w:b/>
                <w:bCs/>
                <w:sz w:val="20"/>
                <w:szCs w:val="20"/>
              </w:rPr>
              <w:t xml:space="preserve">       </w:t>
            </w:r>
            <w:r w:rsidRPr="00417113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gridSpan w:val="2"/>
            <w:shd w:val="clear" w:color="auto" w:fill="92D050"/>
          </w:tcPr>
          <w:p w14:paraId="197C2F4F" w14:textId="77777777" w:rsidR="00F70964" w:rsidRPr="00651224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596AB895" w14:textId="4C2FBB5F" w:rsidR="00F70964" w:rsidRPr="00651224" w:rsidRDefault="00F70964" w:rsidP="00F70964">
            <w:pPr>
              <w:rPr>
                <w:b/>
                <w:bCs/>
              </w:rPr>
            </w:pPr>
            <w:r w:rsidRPr="00651224">
              <w:rPr>
                <w:b/>
                <w:bCs/>
                <w:sz w:val="20"/>
                <w:szCs w:val="20"/>
              </w:rPr>
              <w:t xml:space="preserve">BASE        </w:t>
            </w:r>
          </w:p>
        </w:tc>
        <w:tc>
          <w:tcPr>
            <w:tcW w:w="1276" w:type="dxa"/>
            <w:shd w:val="clear" w:color="auto" w:fill="92D050"/>
          </w:tcPr>
          <w:p w14:paraId="5E3404E6" w14:textId="77777777" w:rsidR="00F70964" w:rsidRPr="00651224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6E380CC9" w14:textId="0CACE026" w:rsidR="00F70964" w:rsidRPr="00651224" w:rsidRDefault="00F70964" w:rsidP="00F70964">
            <w:pPr>
              <w:rPr>
                <w:b/>
                <w:bCs/>
              </w:rPr>
            </w:pPr>
            <w:r w:rsidRPr="00651224">
              <w:rPr>
                <w:b/>
                <w:bCs/>
                <w:sz w:val="20"/>
                <w:szCs w:val="20"/>
              </w:rPr>
              <w:t>BASE</w:t>
            </w:r>
          </w:p>
        </w:tc>
        <w:tc>
          <w:tcPr>
            <w:tcW w:w="1276" w:type="dxa"/>
            <w:shd w:val="clear" w:color="auto" w:fill="FFC000"/>
          </w:tcPr>
          <w:p w14:paraId="774F60FE" w14:textId="4C1FF3C6" w:rsidR="00F70964" w:rsidRPr="00651224" w:rsidRDefault="00F70964" w:rsidP="00F70964">
            <w:pPr>
              <w:rPr>
                <w:b/>
                <w:bCs/>
              </w:rPr>
            </w:pPr>
            <w:r w:rsidRPr="00651224">
              <w:rPr>
                <w:b/>
                <w:bCs/>
                <w:sz w:val="20"/>
                <w:szCs w:val="20"/>
              </w:rPr>
              <w:t>INTERMEDIO</w:t>
            </w:r>
          </w:p>
        </w:tc>
        <w:tc>
          <w:tcPr>
            <w:tcW w:w="2046" w:type="dxa"/>
            <w:shd w:val="clear" w:color="auto" w:fill="FFC000"/>
          </w:tcPr>
          <w:p w14:paraId="3B48F8B8" w14:textId="5EC3C524" w:rsidR="00F70964" w:rsidRPr="00651224" w:rsidRDefault="00F70964" w:rsidP="00F70964">
            <w:pPr>
              <w:rPr>
                <w:b/>
                <w:bCs/>
              </w:rPr>
            </w:pPr>
            <w:r w:rsidRPr="00651224">
              <w:rPr>
                <w:b/>
                <w:bCs/>
                <w:sz w:val="20"/>
                <w:szCs w:val="20"/>
              </w:rPr>
              <w:t>INTERMEDIO</w:t>
            </w:r>
          </w:p>
        </w:tc>
        <w:tc>
          <w:tcPr>
            <w:tcW w:w="2055" w:type="dxa"/>
            <w:gridSpan w:val="2"/>
            <w:shd w:val="clear" w:color="auto" w:fill="FF0000"/>
          </w:tcPr>
          <w:p w14:paraId="797A7BD7" w14:textId="176ED6F7" w:rsidR="00F70964" w:rsidRPr="00651224" w:rsidRDefault="00F70964" w:rsidP="00F70964">
            <w:pPr>
              <w:rPr>
                <w:b/>
                <w:bCs/>
              </w:rPr>
            </w:pPr>
            <w:r w:rsidRPr="00651224">
              <w:rPr>
                <w:b/>
                <w:bCs/>
                <w:sz w:val="20"/>
                <w:szCs w:val="20"/>
              </w:rPr>
              <w:t xml:space="preserve">AVANZATO </w:t>
            </w:r>
          </w:p>
        </w:tc>
        <w:tc>
          <w:tcPr>
            <w:tcW w:w="2055" w:type="dxa"/>
            <w:gridSpan w:val="2"/>
            <w:shd w:val="clear" w:color="auto" w:fill="FF0000"/>
          </w:tcPr>
          <w:p w14:paraId="6AEDCE81" w14:textId="12396FE4" w:rsidR="00F70964" w:rsidRPr="00651224" w:rsidRDefault="00F70964" w:rsidP="00F70964">
            <w:pPr>
              <w:rPr>
                <w:b/>
                <w:bCs/>
              </w:rPr>
            </w:pPr>
            <w:r w:rsidRPr="00651224">
              <w:rPr>
                <w:b/>
                <w:bCs/>
                <w:sz w:val="20"/>
                <w:szCs w:val="20"/>
              </w:rPr>
              <w:t>AVANZATO</w:t>
            </w:r>
          </w:p>
        </w:tc>
      </w:tr>
      <w:tr w:rsidR="00F70964" w14:paraId="1653BB09" w14:textId="4079650C" w:rsidTr="00D829DA">
        <w:trPr>
          <w:gridAfter w:val="1"/>
          <w:wAfter w:w="40" w:type="dxa"/>
        </w:trPr>
        <w:tc>
          <w:tcPr>
            <w:tcW w:w="1095" w:type="dxa"/>
            <w:shd w:val="clear" w:color="auto" w:fill="F7CAAC" w:themeFill="accent2" w:themeFillTint="66"/>
          </w:tcPr>
          <w:p w14:paraId="0A34A966" w14:textId="77777777" w:rsidR="00F70964" w:rsidRPr="00F70964" w:rsidRDefault="00F70964" w:rsidP="00F70964">
            <w:pPr>
              <w:rPr>
                <w:b/>
                <w:bCs/>
                <w:sz w:val="20"/>
                <w:szCs w:val="20"/>
              </w:rPr>
            </w:pPr>
            <w:r w:rsidRPr="00F70964">
              <w:rPr>
                <w:b/>
                <w:bCs/>
                <w:sz w:val="20"/>
                <w:szCs w:val="20"/>
              </w:rPr>
              <w:t>PRODUZIONE</w:t>
            </w:r>
          </w:p>
          <w:p w14:paraId="162217F8" w14:textId="77777777" w:rsidR="00F70964" w:rsidRPr="00F70964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23804CE6" w14:textId="21535CF6" w:rsidR="00F70964" w:rsidRPr="00F70964" w:rsidRDefault="00F70964" w:rsidP="00F7096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</w:tcPr>
          <w:p w14:paraId="3AD83579" w14:textId="6A74C818" w:rsidR="00F70964" w:rsidRPr="00F70964" w:rsidRDefault="00F70964" w:rsidP="00F70964">
            <w:pPr>
              <w:rPr>
                <w:b/>
                <w:bCs/>
                <w:sz w:val="20"/>
                <w:szCs w:val="20"/>
              </w:rPr>
            </w:pPr>
            <w:r w:rsidRPr="00F70964">
              <w:rPr>
                <w:b/>
                <w:bCs/>
                <w:sz w:val="20"/>
                <w:szCs w:val="20"/>
              </w:rPr>
              <w:t>Esecuzione</w:t>
            </w:r>
          </w:p>
          <w:p w14:paraId="0C12D5A5" w14:textId="06A8B634" w:rsidR="00F70964" w:rsidRPr="00F70964" w:rsidRDefault="00F70964" w:rsidP="00F70964">
            <w:pPr>
              <w:rPr>
                <w:sz w:val="20"/>
                <w:szCs w:val="20"/>
              </w:rPr>
            </w:pPr>
            <w:r w:rsidRPr="00F70964">
              <w:rPr>
                <w:sz w:val="20"/>
                <w:szCs w:val="20"/>
              </w:rPr>
              <w:t xml:space="preserve">Restituire e reinterpretare il brano gestendo dinamiche  cognitive, corporee, </w:t>
            </w:r>
            <w:r w:rsidRPr="00F70964">
              <w:rPr>
                <w:sz w:val="20"/>
                <w:szCs w:val="20"/>
              </w:rPr>
              <w:lastRenderedPageBreak/>
              <w:t>relazionali emotive</w:t>
            </w:r>
            <w:r w:rsidR="00651224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gridSpan w:val="2"/>
          </w:tcPr>
          <w:p w14:paraId="3B41112F" w14:textId="0E2398C7" w:rsidR="00F70964" w:rsidRPr="00F70964" w:rsidRDefault="00F70964" w:rsidP="00F70964">
            <w:pPr>
              <w:rPr>
                <w:sz w:val="20"/>
                <w:szCs w:val="20"/>
              </w:rPr>
            </w:pPr>
            <w:r w:rsidRPr="00F70964">
              <w:rPr>
                <w:sz w:val="20"/>
                <w:szCs w:val="20"/>
              </w:rPr>
              <w:lastRenderedPageBreak/>
              <w:t>Esegue un brano semplice gestendo dinamiche cognitive e corporee</w:t>
            </w:r>
            <w:r w:rsidR="00651224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510D13A5" w14:textId="382C7DB7" w:rsidR="00F70964" w:rsidRDefault="00F70964" w:rsidP="00F70964">
            <w:pPr>
              <w:rPr>
                <w:sz w:val="20"/>
                <w:szCs w:val="20"/>
              </w:rPr>
            </w:pPr>
            <w:r w:rsidRPr="00F70964">
              <w:rPr>
                <w:sz w:val="20"/>
                <w:szCs w:val="20"/>
              </w:rPr>
              <w:t>Esegue un brano semplice gestendo dinamiche cognitive e corporee</w:t>
            </w:r>
            <w:r w:rsidR="00651224">
              <w:rPr>
                <w:sz w:val="20"/>
                <w:szCs w:val="20"/>
              </w:rPr>
              <w:t>;</w:t>
            </w:r>
            <w:r w:rsidRPr="00F70964">
              <w:rPr>
                <w:sz w:val="20"/>
                <w:szCs w:val="20"/>
              </w:rPr>
              <w:t xml:space="preserve"> parzialmente quelle relazioneli ed emotive</w:t>
            </w:r>
            <w:r w:rsidR="00A104ED">
              <w:rPr>
                <w:sz w:val="20"/>
                <w:szCs w:val="20"/>
              </w:rPr>
              <w:t>;</w:t>
            </w:r>
          </w:p>
          <w:p w14:paraId="4A3D0E2B" w14:textId="7829FAC7" w:rsidR="00A104ED" w:rsidRPr="00F70964" w:rsidRDefault="00A104ED" w:rsidP="00F709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solo i contesti </w:t>
            </w:r>
            <w:r w:rsidR="00651224">
              <w:rPr>
                <w:sz w:val="20"/>
                <w:szCs w:val="20"/>
              </w:rPr>
              <w:t xml:space="preserve">conosciuti </w:t>
            </w:r>
            <w:r>
              <w:rPr>
                <w:sz w:val="20"/>
                <w:szCs w:val="20"/>
              </w:rPr>
              <w:t>sa sostenere emotivamente una performance</w:t>
            </w:r>
            <w:r w:rsidR="00651224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23555626" w14:textId="38DC1F20" w:rsidR="00F70964" w:rsidRPr="00F70964" w:rsidRDefault="00F70964" w:rsidP="00F709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In brani semplici gestisce </w:t>
            </w:r>
            <w:r w:rsidRPr="00F70964">
              <w:rPr>
                <w:sz w:val="20"/>
                <w:szCs w:val="20"/>
              </w:rPr>
              <w:t>dinamiche cognitive e corporee</w:t>
            </w:r>
            <w:r>
              <w:rPr>
                <w:sz w:val="20"/>
                <w:szCs w:val="20"/>
              </w:rPr>
              <w:t xml:space="preserve"> e </w:t>
            </w:r>
            <w:r w:rsidRPr="00F70964">
              <w:rPr>
                <w:sz w:val="20"/>
                <w:szCs w:val="20"/>
              </w:rPr>
              <w:t>relazion</w:t>
            </w:r>
            <w:r>
              <w:rPr>
                <w:sz w:val="20"/>
                <w:szCs w:val="20"/>
              </w:rPr>
              <w:t xml:space="preserve">ali </w:t>
            </w:r>
            <w:r w:rsidRPr="00F70964">
              <w:rPr>
                <w:sz w:val="20"/>
                <w:szCs w:val="20"/>
              </w:rPr>
              <w:t>ed emotive</w:t>
            </w:r>
            <w:r>
              <w:rPr>
                <w:sz w:val="20"/>
                <w:szCs w:val="20"/>
              </w:rPr>
              <w:t xml:space="preserve">; talvolta varia le modalità esecutive in </w:t>
            </w:r>
            <w:r>
              <w:rPr>
                <w:sz w:val="20"/>
                <w:szCs w:val="20"/>
              </w:rPr>
              <w:lastRenderedPageBreak/>
              <w:t>funione interpretativa</w:t>
            </w:r>
            <w:r w:rsidR="00A104ED">
              <w:rPr>
                <w:sz w:val="20"/>
                <w:szCs w:val="20"/>
              </w:rPr>
              <w:t>; sostiene tecnicamente ed emotivamente una performance di breve durata</w:t>
            </w:r>
          </w:p>
        </w:tc>
        <w:tc>
          <w:tcPr>
            <w:tcW w:w="2046" w:type="dxa"/>
          </w:tcPr>
          <w:p w14:paraId="27C7DBCD" w14:textId="77777777" w:rsidR="00F70964" w:rsidRDefault="00F70964" w:rsidP="00F709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gestisce </w:t>
            </w:r>
            <w:r w:rsidRPr="00F70964">
              <w:rPr>
                <w:sz w:val="20"/>
                <w:szCs w:val="20"/>
              </w:rPr>
              <w:t>dinamiche cognitive e corporee</w:t>
            </w:r>
            <w:r>
              <w:rPr>
                <w:sz w:val="20"/>
                <w:szCs w:val="20"/>
              </w:rPr>
              <w:t xml:space="preserve"> e </w:t>
            </w:r>
            <w:r w:rsidRPr="00F70964">
              <w:rPr>
                <w:sz w:val="20"/>
                <w:szCs w:val="20"/>
              </w:rPr>
              <w:t>relazion</w:t>
            </w:r>
            <w:r>
              <w:rPr>
                <w:sz w:val="20"/>
                <w:szCs w:val="20"/>
              </w:rPr>
              <w:t xml:space="preserve">ali </w:t>
            </w:r>
            <w:r w:rsidRPr="00F70964">
              <w:rPr>
                <w:sz w:val="20"/>
                <w:szCs w:val="20"/>
              </w:rPr>
              <w:t>ed emotive</w:t>
            </w:r>
            <w:r>
              <w:rPr>
                <w:sz w:val="20"/>
                <w:szCs w:val="20"/>
              </w:rPr>
              <w:t xml:space="preserve"> anche in brani di media complessità; varia le modalità esecutive in funzione interpretativa</w:t>
            </w:r>
            <w:r w:rsidR="00A104ED">
              <w:rPr>
                <w:sz w:val="20"/>
                <w:szCs w:val="20"/>
              </w:rPr>
              <w:t xml:space="preserve">; </w:t>
            </w:r>
          </w:p>
          <w:p w14:paraId="1BD6B112" w14:textId="27D08DE9" w:rsidR="00A104ED" w:rsidRDefault="00A104ED" w:rsidP="00F70964">
            <w:r>
              <w:rPr>
                <w:sz w:val="20"/>
                <w:szCs w:val="20"/>
              </w:rPr>
              <w:t xml:space="preserve">sa sostenere  tecnicamente ed emotivamente una </w:t>
            </w:r>
            <w:r>
              <w:rPr>
                <w:sz w:val="20"/>
                <w:szCs w:val="20"/>
              </w:rPr>
              <w:lastRenderedPageBreak/>
              <w:t>performance</w:t>
            </w:r>
            <w:r w:rsidR="00651224">
              <w:rPr>
                <w:sz w:val="20"/>
                <w:szCs w:val="20"/>
              </w:rPr>
              <w:t xml:space="preserve"> talvolta anche in contesti nuovi</w:t>
            </w:r>
          </w:p>
        </w:tc>
        <w:tc>
          <w:tcPr>
            <w:tcW w:w="2055" w:type="dxa"/>
            <w:gridSpan w:val="2"/>
          </w:tcPr>
          <w:p w14:paraId="764710F0" w14:textId="0CC085DD" w:rsidR="00F70964" w:rsidRDefault="00F70964" w:rsidP="00F70964">
            <w:r>
              <w:rPr>
                <w:sz w:val="20"/>
                <w:szCs w:val="20"/>
              </w:rPr>
              <w:lastRenderedPageBreak/>
              <w:t xml:space="preserve">gestisce </w:t>
            </w:r>
            <w:r w:rsidRPr="00F70964">
              <w:rPr>
                <w:sz w:val="20"/>
                <w:szCs w:val="20"/>
              </w:rPr>
              <w:t>dinamiche cognitive e corporee</w:t>
            </w:r>
            <w:r>
              <w:rPr>
                <w:sz w:val="20"/>
                <w:szCs w:val="20"/>
              </w:rPr>
              <w:t xml:space="preserve"> e </w:t>
            </w:r>
            <w:r w:rsidRPr="00F70964">
              <w:rPr>
                <w:sz w:val="20"/>
                <w:szCs w:val="20"/>
              </w:rPr>
              <w:t>relazion</w:t>
            </w:r>
            <w:r>
              <w:rPr>
                <w:sz w:val="20"/>
                <w:szCs w:val="20"/>
              </w:rPr>
              <w:t xml:space="preserve">ali </w:t>
            </w:r>
            <w:r w:rsidRPr="00F70964">
              <w:rPr>
                <w:sz w:val="20"/>
                <w:szCs w:val="20"/>
              </w:rPr>
              <w:t>ed emotive</w:t>
            </w:r>
            <w:r>
              <w:rPr>
                <w:sz w:val="20"/>
                <w:szCs w:val="20"/>
              </w:rPr>
              <w:t>; varia le modalità esecutive in funione interpretativa riuscendo a spiegare alcune scelte</w:t>
            </w:r>
            <w:r w:rsidR="00A104ED">
              <w:rPr>
                <w:sz w:val="20"/>
                <w:szCs w:val="20"/>
              </w:rPr>
              <w:t>; sa sostenere  tecnicamen</w:t>
            </w:r>
            <w:r w:rsidR="000D4B80">
              <w:rPr>
                <w:sz w:val="20"/>
                <w:szCs w:val="20"/>
              </w:rPr>
              <w:t>te</w:t>
            </w:r>
            <w:r w:rsidR="00A104ED">
              <w:rPr>
                <w:sz w:val="20"/>
                <w:szCs w:val="20"/>
              </w:rPr>
              <w:t xml:space="preserve">  ed emotivamente una </w:t>
            </w:r>
            <w:r w:rsidR="00A104ED">
              <w:rPr>
                <w:sz w:val="20"/>
                <w:szCs w:val="20"/>
              </w:rPr>
              <w:lastRenderedPageBreak/>
              <w:t>performance</w:t>
            </w:r>
            <w:r w:rsidR="00651224">
              <w:rPr>
                <w:sz w:val="20"/>
                <w:szCs w:val="20"/>
              </w:rPr>
              <w:t xml:space="preserve"> anche </w:t>
            </w:r>
            <w:r w:rsidR="000D4B80">
              <w:rPr>
                <w:sz w:val="20"/>
                <w:szCs w:val="20"/>
              </w:rPr>
              <w:t xml:space="preserve"> in contesti diversi</w:t>
            </w:r>
          </w:p>
        </w:tc>
        <w:tc>
          <w:tcPr>
            <w:tcW w:w="2055" w:type="dxa"/>
            <w:gridSpan w:val="2"/>
          </w:tcPr>
          <w:p w14:paraId="0C2652DB" w14:textId="2DF79533" w:rsidR="00F70964" w:rsidRDefault="00F70964" w:rsidP="00F70964">
            <w:r>
              <w:rPr>
                <w:sz w:val="20"/>
                <w:szCs w:val="20"/>
              </w:rPr>
              <w:lastRenderedPageBreak/>
              <w:t xml:space="preserve">gestisce </w:t>
            </w:r>
            <w:r w:rsidRPr="00F70964">
              <w:rPr>
                <w:sz w:val="20"/>
                <w:szCs w:val="20"/>
              </w:rPr>
              <w:t>dinamiche cognitive e corporee</w:t>
            </w:r>
            <w:r>
              <w:rPr>
                <w:sz w:val="20"/>
                <w:szCs w:val="20"/>
              </w:rPr>
              <w:t xml:space="preserve"> e </w:t>
            </w:r>
            <w:r w:rsidRPr="00F70964">
              <w:rPr>
                <w:sz w:val="20"/>
                <w:szCs w:val="20"/>
              </w:rPr>
              <w:t>relazion</w:t>
            </w:r>
            <w:r>
              <w:rPr>
                <w:sz w:val="20"/>
                <w:szCs w:val="20"/>
              </w:rPr>
              <w:t xml:space="preserve">ali </w:t>
            </w:r>
            <w:r w:rsidRPr="00F70964">
              <w:rPr>
                <w:sz w:val="20"/>
                <w:szCs w:val="20"/>
              </w:rPr>
              <w:t>ed emotive</w:t>
            </w:r>
            <w:r>
              <w:rPr>
                <w:sz w:val="20"/>
                <w:szCs w:val="20"/>
              </w:rPr>
              <w:t>; varia le modalità esecutive in funione interpretativa riuscendo a spiegare alcune scelte</w:t>
            </w:r>
            <w:r w:rsidR="00A104ED">
              <w:rPr>
                <w:sz w:val="20"/>
                <w:szCs w:val="20"/>
              </w:rPr>
              <w:t xml:space="preserve"> ; sa sostenere  tecnicamen</w:t>
            </w:r>
            <w:r w:rsidR="00651224">
              <w:rPr>
                <w:sz w:val="20"/>
                <w:szCs w:val="20"/>
              </w:rPr>
              <w:t>te</w:t>
            </w:r>
            <w:r w:rsidR="00A104ED">
              <w:rPr>
                <w:sz w:val="20"/>
                <w:szCs w:val="20"/>
              </w:rPr>
              <w:t xml:space="preserve">  ed emotivamente una </w:t>
            </w:r>
            <w:r w:rsidR="00A104ED">
              <w:rPr>
                <w:sz w:val="20"/>
                <w:szCs w:val="20"/>
              </w:rPr>
              <w:lastRenderedPageBreak/>
              <w:t>performance in contesti</w:t>
            </w:r>
            <w:r w:rsidR="000D4B80">
              <w:rPr>
                <w:sz w:val="20"/>
                <w:szCs w:val="20"/>
              </w:rPr>
              <w:t xml:space="preserve"> diversi anche non programmati</w:t>
            </w:r>
            <w:r w:rsidR="00651224">
              <w:rPr>
                <w:sz w:val="20"/>
                <w:szCs w:val="20"/>
              </w:rPr>
              <w:t>.</w:t>
            </w:r>
          </w:p>
        </w:tc>
      </w:tr>
      <w:tr w:rsidR="00F70964" w14:paraId="6F01212C" w14:textId="354558B3" w:rsidTr="00D829DA">
        <w:trPr>
          <w:gridAfter w:val="1"/>
          <w:wAfter w:w="40" w:type="dxa"/>
        </w:trPr>
        <w:tc>
          <w:tcPr>
            <w:tcW w:w="1095" w:type="dxa"/>
            <w:shd w:val="clear" w:color="auto" w:fill="F7CAAC" w:themeFill="accent2" w:themeFillTint="66"/>
          </w:tcPr>
          <w:p w14:paraId="762228E2" w14:textId="77777777" w:rsidR="00F70964" w:rsidRPr="00A104ED" w:rsidRDefault="00F70964" w:rsidP="00F70964">
            <w:pPr>
              <w:rPr>
                <w:b/>
                <w:bCs/>
                <w:sz w:val="20"/>
                <w:szCs w:val="20"/>
              </w:rPr>
            </w:pPr>
            <w:r w:rsidRPr="00A104ED">
              <w:rPr>
                <w:b/>
                <w:bCs/>
                <w:sz w:val="20"/>
                <w:szCs w:val="20"/>
              </w:rPr>
              <w:lastRenderedPageBreak/>
              <w:t>PRODUZIONE</w:t>
            </w:r>
          </w:p>
          <w:p w14:paraId="3CF1782D" w14:textId="77777777" w:rsidR="00F70964" w:rsidRPr="00A104ED" w:rsidRDefault="00F70964" w:rsidP="00F70964">
            <w:pPr>
              <w:rPr>
                <w:b/>
                <w:bCs/>
                <w:sz w:val="20"/>
                <w:szCs w:val="20"/>
              </w:rPr>
            </w:pPr>
          </w:p>
          <w:p w14:paraId="253B044A" w14:textId="17874F14" w:rsidR="00F70964" w:rsidRPr="00A104ED" w:rsidRDefault="00F70964" w:rsidP="00F7096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</w:tcPr>
          <w:p w14:paraId="14E53BFC" w14:textId="562CE3DA" w:rsidR="00F70964" w:rsidRPr="00A104ED" w:rsidRDefault="00F70964" w:rsidP="00F70964">
            <w:pPr>
              <w:rPr>
                <w:b/>
                <w:bCs/>
                <w:sz w:val="20"/>
                <w:szCs w:val="20"/>
              </w:rPr>
            </w:pPr>
            <w:r w:rsidRPr="00A104ED">
              <w:rPr>
                <w:b/>
                <w:bCs/>
                <w:sz w:val="20"/>
                <w:szCs w:val="20"/>
              </w:rPr>
              <w:t xml:space="preserve">Composizione </w:t>
            </w:r>
          </w:p>
          <w:p w14:paraId="64205150" w14:textId="1162AD4E" w:rsidR="00F70964" w:rsidRPr="00A104ED" w:rsidRDefault="00F70964" w:rsidP="00F70964">
            <w:pPr>
              <w:rPr>
                <w:sz w:val="20"/>
                <w:szCs w:val="20"/>
              </w:rPr>
            </w:pPr>
            <w:r w:rsidRPr="00A104ED">
              <w:rPr>
                <w:sz w:val="20"/>
                <w:szCs w:val="20"/>
              </w:rPr>
              <w:t xml:space="preserve"> Mettere in forma e insieme elementi ed effetti sonori, motivi ritmici realizzando prodotti musicali multimediali</w:t>
            </w:r>
            <w:r w:rsidR="00651224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gridSpan w:val="2"/>
          </w:tcPr>
          <w:p w14:paraId="33287CD5" w14:textId="2E430D2D" w:rsidR="00651224" w:rsidRDefault="00651224" w:rsidP="00F7096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F70964" w:rsidRPr="00A104ED">
              <w:rPr>
                <w:rFonts w:asciiTheme="minorHAnsi" w:hAnsiTheme="minorHAnsi" w:cstheme="minorHAnsi"/>
                <w:sz w:val="20"/>
                <w:szCs w:val="20"/>
              </w:rPr>
              <w:t>ette</w:t>
            </w:r>
          </w:p>
          <w:p w14:paraId="0DB6797F" w14:textId="7D868DB7" w:rsidR="00F70964" w:rsidRPr="00A104ED" w:rsidRDefault="00651224" w:rsidP="00F7096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In, </w:t>
            </w:r>
            <w:r w:rsidR="00F70964" w:rsidRPr="00A104ED">
              <w:rPr>
                <w:rFonts w:asciiTheme="minorHAnsi" w:hAnsiTheme="minorHAnsi" w:cstheme="minorHAnsi"/>
                <w:sz w:val="20"/>
                <w:szCs w:val="20"/>
              </w:rPr>
              <w:t>musica seppur in modo informale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F70964" w:rsidRPr="00A104ED">
              <w:rPr>
                <w:rFonts w:asciiTheme="minorHAnsi" w:hAnsiTheme="minorHAnsi" w:cstheme="minorHAnsi"/>
                <w:sz w:val="20"/>
                <w:szCs w:val="20"/>
              </w:rPr>
              <w:t xml:space="preserve">, alcune idee e situazioni utilizzando mezzi </w:t>
            </w:r>
            <w:r w:rsidR="000D4B80">
              <w:rPr>
                <w:rFonts w:asciiTheme="minorHAnsi" w:hAnsiTheme="minorHAnsi" w:cstheme="minorHAnsi"/>
                <w:sz w:val="20"/>
                <w:szCs w:val="20"/>
              </w:rPr>
              <w:t xml:space="preserve">multimediali e informatici semplici 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noti.</w:t>
            </w:r>
          </w:p>
          <w:p w14:paraId="7E331429" w14:textId="77777777" w:rsidR="00F70964" w:rsidRPr="00A104ED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1ACC6BF" w14:textId="102F0D9D" w:rsidR="00F70964" w:rsidRPr="00A104ED" w:rsidRDefault="000D4B80" w:rsidP="00F7096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F70964" w:rsidRPr="00A104ED">
              <w:rPr>
                <w:rFonts w:asciiTheme="minorHAnsi" w:hAnsiTheme="minorHAnsi" w:cstheme="minorHAnsi"/>
                <w:sz w:val="20"/>
                <w:szCs w:val="20"/>
              </w:rPr>
              <w:t>ette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70964" w:rsidRPr="00A104ED">
              <w:rPr>
                <w:rFonts w:asciiTheme="minorHAnsi" w:hAnsiTheme="minorHAnsi" w:cstheme="minorHAnsi"/>
                <w:sz w:val="20"/>
                <w:szCs w:val="20"/>
              </w:rPr>
              <w:t xml:space="preserve">in musica seppur in modo informale, alcune idee e situazioni utililizzando mezzi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multimediali e informatici semplici e noti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8995F82" w14:textId="77777777" w:rsidR="00F70964" w:rsidRPr="00A104ED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AA66A99" w14:textId="1BB94F1E" w:rsidR="00F70964" w:rsidRPr="00A104ED" w:rsidRDefault="00651224" w:rsidP="00F7096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F70964" w:rsidRPr="00A104ED">
              <w:rPr>
                <w:rFonts w:asciiTheme="minorHAnsi" w:hAnsiTheme="minorHAnsi" w:cstheme="minorHAnsi"/>
                <w:sz w:val="20"/>
                <w:szCs w:val="20"/>
              </w:rPr>
              <w:t>ettere in musica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F70964" w:rsidRPr="00A104ED">
              <w:rPr>
                <w:rFonts w:asciiTheme="minorHAnsi" w:hAnsiTheme="minorHAnsi" w:cstheme="minorHAnsi"/>
                <w:sz w:val="20"/>
                <w:szCs w:val="20"/>
              </w:rPr>
              <w:t xml:space="preserve"> seppur in modo informale, idee e situazioni</w:t>
            </w:r>
            <w:r w:rsidR="000D4B80">
              <w:rPr>
                <w:rFonts w:asciiTheme="minorHAnsi" w:hAnsiTheme="minorHAnsi" w:cstheme="minorHAnsi"/>
                <w:sz w:val="20"/>
                <w:szCs w:val="20"/>
              </w:rPr>
              <w:t xml:space="preserve"> semplici</w:t>
            </w:r>
          </w:p>
          <w:p w14:paraId="7EF1C661" w14:textId="4B517CD6" w:rsidR="00F70964" w:rsidRPr="00A104ED" w:rsidRDefault="00F70964" w:rsidP="00F70964">
            <w:pPr>
              <w:rPr>
                <w:sz w:val="20"/>
                <w:szCs w:val="20"/>
              </w:rPr>
            </w:pPr>
            <w:r w:rsidRPr="00A104ED">
              <w:rPr>
                <w:sz w:val="20"/>
                <w:szCs w:val="20"/>
              </w:rPr>
              <w:t xml:space="preserve">utilizzando mezzi </w:t>
            </w:r>
            <w:r w:rsidR="000D4B80">
              <w:rPr>
                <w:sz w:val="20"/>
                <w:szCs w:val="20"/>
              </w:rPr>
              <w:t>noti</w:t>
            </w:r>
            <w:r w:rsidR="00651224">
              <w:rPr>
                <w:sz w:val="20"/>
                <w:szCs w:val="20"/>
              </w:rPr>
              <w:t>.</w:t>
            </w:r>
          </w:p>
        </w:tc>
        <w:tc>
          <w:tcPr>
            <w:tcW w:w="2046" w:type="dxa"/>
          </w:tcPr>
          <w:p w14:paraId="21C7C51D" w14:textId="2F1D0465" w:rsidR="00F70964" w:rsidRPr="00A104ED" w:rsidRDefault="00F70964" w:rsidP="00F7096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>mettere in musica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 xml:space="preserve"> seppur in modo informale, idee e situazioni</w:t>
            </w:r>
          </w:p>
          <w:p w14:paraId="1C54745F" w14:textId="387A6A6C" w:rsidR="00F70964" w:rsidRPr="00A104ED" w:rsidRDefault="00F70964" w:rsidP="00F70964">
            <w:pPr>
              <w:rPr>
                <w:sz w:val="20"/>
                <w:szCs w:val="20"/>
              </w:rPr>
            </w:pPr>
            <w:r w:rsidRPr="00A104ED">
              <w:rPr>
                <w:sz w:val="20"/>
                <w:szCs w:val="20"/>
              </w:rPr>
              <w:t xml:space="preserve">utilizzando mezzi </w:t>
            </w:r>
            <w:r w:rsidR="000D4B80">
              <w:rPr>
                <w:sz w:val="20"/>
                <w:szCs w:val="20"/>
              </w:rPr>
              <w:t xml:space="preserve"> multimediali e informatici </w:t>
            </w:r>
            <w:r w:rsidRPr="00A104ED">
              <w:rPr>
                <w:sz w:val="20"/>
                <w:szCs w:val="20"/>
              </w:rPr>
              <w:t>conosciuti</w:t>
            </w:r>
            <w:r w:rsidR="000D4B80">
              <w:rPr>
                <w:sz w:val="20"/>
                <w:szCs w:val="20"/>
              </w:rPr>
              <w:t>; sperimenta mezzi che non conosce</w:t>
            </w:r>
            <w:r w:rsidR="00EF654B">
              <w:rPr>
                <w:sz w:val="20"/>
                <w:szCs w:val="20"/>
              </w:rPr>
              <w:t>; usa notazione semplificata per ricordare le idee musicali</w:t>
            </w:r>
            <w:r w:rsidR="00651224">
              <w:rPr>
                <w:sz w:val="20"/>
                <w:szCs w:val="20"/>
              </w:rPr>
              <w:t>.</w:t>
            </w:r>
          </w:p>
        </w:tc>
        <w:tc>
          <w:tcPr>
            <w:tcW w:w="2055" w:type="dxa"/>
            <w:gridSpan w:val="2"/>
          </w:tcPr>
          <w:p w14:paraId="3FA3A7E7" w14:textId="073E7002" w:rsidR="00F70964" w:rsidRPr="00A104ED" w:rsidRDefault="00F70964" w:rsidP="00F7096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 xml:space="preserve">mettere in musica seppur in modo informale, idee e situazioni </w:t>
            </w:r>
            <w:r w:rsidR="000D4B80">
              <w:rPr>
                <w:rFonts w:asciiTheme="minorHAnsi" w:hAnsiTheme="minorHAnsi" w:cstheme="minorHAnsi"/>
                <w:sz w:val="20"/>
                <w:szCs w:val="20"/>
              </w:rPr>
              <w:t xml:space="preserve"> anche complesse </w:t>
            </w: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>sperimentando mezzi</w:t>
            </w:r>
            <w:r w:rsidR="000D4B80">
              <w:rPr>
                <w:rFonts w:asciiTheme="minorHAnsi" w:hAnsiTheme="minorHAnsi" w:cstheme="minorHAnsi"/>
                <w:sz w:val="20"/>
                <w:szCs w:val="20"/>
              </w:rPr>
              <w:t xml:space="preserve"> multimediali e informatici</w:t>
            </w: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 xml:space="preserve"> non conosciuti e sapendo spiegare il procedimento</w:t>
            </w:r>
            <w:r w:rsidR="00EF654B">
              <w:rPr>
                <w:rFonts w:asciiTheme="minorHAnsi" w:hAnsiTheme="minorHAnsi" w:cstheme="minorHAnsi"/>
                <w:sz w:val="20"/>
                <w:szCs w:val="20"/>
              </w:rPr>
              <w:t>; usa il codice di scrittura musicale con disinvoltura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408C637" w14:textId="77777777" w:rsidR="00F70964" w:rsidRPr="00A104ED" w:rsidRDefault="00F70964" w:rsidP="00F70964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gridSpan w:val="2"/>
          </w:tcPr>
          <w:p w14:paraId="0321EF35" w14:textId="015BC3FD" w:rsidR="00F70964" w:rsidRPr="00A104ED" w:rsidRDefault="00F70964" w:rsidP="00F7096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>mettere in musica seppur in modo informale, idee e situazioni</w:t>
            </w:r>
            <w:r w:rsidR="000D4B80">
              <w:rPr>
                <w:rFonts w:asciiTheme="minorHAnsi" w:hAnsiTheme="minorHAnsi" w:cstheme="minorHAnsi"/>
                <w:sz w:val="20"/>
                <w:szCs w:val="20"/>
              </w:rPr>
              <w:t xml:space="preserve"> anche complesse</w:t>
            </w: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 xml:space="preserve"> anche utilizzando diversi mezzi </w:t>
            </w:r>
            <w:r w:rsidR="000D4B80">
              <w:rPr>
                <w:rFonts w:asciiTheme="minorHAnsi" w:hAnsiTheme="minorHAnsi" w:cstheme="minorHAnsi"/>
                <w:sz w:val="20"/>
                <w:szCs w:val="20"/>
              </w:rPr>
              <w:t xml:space="preserve"> informatici e multimediali </w:t>
            </w:r>
            <w:r w:rsidRPr="00A104ED">
              <w:rPr>
                <w:rFonts w:asciiTheme="minorHAnsi" w:hAnsiTheme="minorHAnsi" w:cstheme="minorHAnsi"/>
                <w:sz w:val="20"/>
                <w:szCs w:val="20"/>
              </w:rPr>
              <w:t>non conosciuti e sapendo spiegare il procedimento</w:t>
            </w:r>
            <w:r w:rsidR="00EF654B">
              <w:rPr>
                <w:rFonts w:asciiTheme="minorHAnsi" w:hAnsiTheme="minorHAnsi" w:cstheme="minorHAnsi"/>
                <w:sz w:val="20"/>
                <w:szCs w:val="20"/>
              </w:rPr>
              <w:t>; usa con accuratezza il codice musicale di scrittura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068AD42" w14:textId="77777777" w:rsidR="00F70964" w:rsidRPr="00A104ED" w:rsidRDefault="00F70964" w:rsidP="00F70964">
            <w:pPr>
              <w:pStyle w:val="Corpotesto"/>
              <w:spacing w:after="0"/>
              <w:ind w:right="-82"/>
              <w:rPr>
                <w:sz w:val="20"/>
                <w:szCs w:val="20"/>
              </w:rPr>
            </w:pPr>
          </w:p>
        </w:tc>
      </w:tr>
      <w:tr w:rsidR="005075E4" w14:paraId="1E6898D3" w14:textId="77777777" w:rsidTr="00EF654B">
        <w:trPr>
          <w:gridAfter w:val="1"/>
          <w:wAfter w:w="40" w:type="dxa"/>
        </w:trPr>
        <w:tc>
          <w:tcPr>
            <w:tcW w:w="1095" w:type="dxa"/>
            <w:shd w:val="clear" w:color="auto" w:fill="A8D08D" w:themeFill="accent6" w:themeFillTint="99"/>
          </w:tcPr>
          <w:p w14:paraId="7ED14EE9" w14:textId="58F8FE5B" w:rsidR="005075E4" w:rsidRPr="00A104ED" w:rsidRDefault="005075E4" w:rsidP="005075E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LETTOSCRITTURA</w:t>
            </w:r>
          </w:p>
        </w:tc>
        <w:tc>
          <w:tcPr>
            <w:tcW w:w="1132" w:type="dxa"/>
          </w:tcPr>
          <w:p w14:paraId="3ECD3E73" w14:textId="119F3699" w:rsidR="005075E4" w:rsidRPr="00EF654B" w:rsidRDefault="005075E4" w:rsidP="005075E4">
            <w:pPr>
              <w:rPr>
                <w:sz w:val="20"/>
                <w:szCs w:val="20"/>
              </w:rPr>
            </w:pPr>
            <w:r w:rsidRPr="00EF654B">
              <w:rPr>
                <w:sz w:val="20"/>
                <w:szCs w:val="20"/>
              </w:rPr>
              <w:t>Integra le pro</w:t>
            </w:r>
            <w:r w:rsidR="00702BF2">
              <w:rPr>
                <w:sz w:val="20"/>
                <w:szCs w:val="20"/>
              </w:rPr>
              <w:t>p</w:t>
            </w:r>
            <w:r w:rsidRPr="00EF654B">
              <w:rPr>
                <w:sz w:val="20"/>
                <w:szCs w:val="20"/>
              </w:rPr>
              <w:t>rie esperienze musicali con altre pratiche e altri saperi</w:t>
            </w:r>
            <w:r>
              <w:rPr>
                <w:sz w:val="20"/>
                <w:szCs w:val="20"/>
              </w:rPr>
              <w:t>; legge la musica</w:t>
            </w:r>
            <w:r w:rsidR="00651224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gridSpan w:val="2"/>
          </w:tcPr>
          <w:p w14:paraId="62E19AB7" w14:textId="3CF6B428" w:rsidR="005075E4" w:rsidRPr="00A104ED" w:rsidRDefault="005075E4" w:rsidP="005075E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Integra le proprie esperienze musicali ad altre pratiche artistiche parzialment 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 xml:space="preserve">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legge la musica e la trascrive in modo semplice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03F94FA0" w14:textId="60EE0841" w:rsidR="005075E4" w:rsidRPr="00A104ED" w:rsidRDefault="005075E4" w:rsidP="005075E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Integra le proprie esperienze musicali ad altre pratiche artistiche guidato; legge la musica e la trascrive usando anche alcuni  simboli </w:t>
            </w:r>
          </w:p>
        </w:tc>
        <w:tc>
          <w:tcPr>
            <w:tcW w:w="1276" w:type="dxa"/>
          </w:tcPr>
          <w:p w14:paraId="0E706B3E" w14:textId="107247BF" w:rsidR="005075E4" w:rsidRPr="00A104ED" w:rsidRDefault="005075E4" w:rsidP="005075E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Integra le proprie esperienze musicali ad altre pratiche artistiche  in modo semplice, legge e trasrive la musica conoscendo e usando i simboli comuni </w:t>
            </w:r>
          </w:p>
        </w:tc>
        <w:tc>
          <w:tcPr>
            <w:tcW w:w="2046" w:type="dxa"/>
          </w:tcPr>
          <w:p w14:paraId="09CEF342" w14:textId="519B6868" w:rsidR="005075E4" w:rsidRPr="00A104ED" w:rsidRDefault="005075E4" w:rsidP="005075E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Integra le proprie esperienze musicali ad altre pratiche artistiche e saperi; legge e trascrive la musica conoscendo i simboli per notare dinamiche e agogiche</w:t>
            </w:r>
          </w:p>
        </w:tc>
        <w:tc>
          <w:tcPr>
            <w:tcW w:w="2055" w:type="dxa"/>
            <w:gridSpan w:val="2"/>
          </w:tcPr>
          <w:p w14:paraId="6356D443" w14:textId="5F6A2E0C" w:rsidR="005075E4" w:rsidRPr="00A104ED" w:rsidRDefault="005075E4" w:rsidP="005075E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Integra le proprie esperienze musicali ad altre pratiche artistiche e saperi; legge e trascrive la musica conoscendo i simboli per notare dinamiche e agogiche correntemente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055" w:type="dxa"/>
            <w:gridSpan w:val="2"/>
          </w:tcPr>
          <w:p w14:paraId="1519EB67" w14:textId="030DCAE1" w:rsidR="005075E4" w:rsidRPr="00A104ED" w:rsidRDefault="005075E4" w:rsidP="0065122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Integra le proprie esperienze musicali ad altre pratiche artistiche e saperi; legge e trascrive la musica conoscendo i simboli per notare dinamiche e agogiche correntemente comprendendone il significato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le motivazioni</w:t>
            </w:r>
            <w:r w:rsidR="00651224">
              <w:rPr>
                <w:rFonts w:asciiTheme="minorHAnsi" w:hAnsiTheme="minorHAnsi" w:cstheme="minorHAnsi"/>
                <w:sz w:val="20"/>
                <w:szCs w:val="20"/>
              </w:rPr>
              <w:t xml:space="preserve"> ed il contesto di uso.</w:t>
            </w:r>
          </w:p>
        </w:tc>
      </w:tr>
      <w:tr w:rsidR="005075E4" w14:paraId="05DC6481" w14:textId="0ACB9BD7" w:rsidTr="000D4B80">
        <w:trPr>
          <w:gridAfter w:val="1"/>
          <w:wAfter w:w="40" w:type="dxa"/>
        </w:trPr>
        <w:tc>
          <w:tcPr>
            <w:tcW w:w="1095" w:type="dxa"/>
            <w:shd w:val="clear" w:color="auto" w:fill="FF0000"/>
          </w:tcPr>
          <w:p w14:paraId="19628BD3" w14:textId="4265F094" w:rsidR="005075E4" w:rsidRPr="00215E52" w:rsidRDefault="005075E4" w:rsidP="005075E4">
            <w:pPr>
              <w:rPr>
                <w:b/>
                <w:bCs/>
                <w:sz w:val="20"/>
                <w:szCs w:val="20"/>
              </w:rPr>
            </w:pPr>
            <w:r w:rsidRPr="00215E52">
              <w:rPr>
                <w:b/>
                <w:bCs/>
                <w:sz w:val="20"/>
                <w:szCs w:val="20"/>
              </w:rPr>
              <w:lastRenderedPageBreak/>
              <w:t xml:space="preserve"> LETTERE</w:t>
            </w:r>
          </w:p>
        </w:tc>
        <w:tc>
          <w:tcPr>
            <w:tcW w:w="1132" w:type="dxa"/>
            <w:shd w:val="clear" w:color="auto" w:fill="FF0000"/>
          </w:tcPr>
          <w:p w14:paraId="749AD46C" w14:textId="77777777" w:rsidR="005075E4" w:rsidRDefault="005075E4" w:rsidP="005075E4"/>
        </w:tc>
        <w:tc>
          <w:tcPr>
            <w:tcW w:w="1170" w:type="dxa"/>
            <w:gridSpan w:val="2"/>
            <w:shd w:val="clear" w:color="auto" w:fill="92D050"/>
          </w:tcPr>
          <w:p w14:paraId="69B20986" w14:textId="12E0EDA6" w:rsidR="005075E4" w:rsidRDefault="005075E4" w:rsidP="005075E4">
            <w:r>
              <w:t xml:space="preserve">BASE </w:t>
            </w:r>
          </w:p>
        </w:tc>
        <w:tc>
          <w:tcPr>
            <w:tcW w:w="1276" w:type="dxa"/>
            <w:shd w:val="clear" w:color="auto" w:fill="92D050"/>
          </w:tcPr>
          <w:p w14:paraId="6E2456BC" w14:textId="48739E61" w:rsidR="005075E4" w:rsidRDefault="005075E4" w:rsidP="005075E4">
            <w:r>
              <w:t xml:space="preserve">BASE </w:t>
            </w:r>
          </w:p>
        </w:tc>
        <w:tc>
          <w:tcPr>
            <w:tcW w:w="1276" w:type="dxa"/>
            <w:shd w:val="clear" w:color="auto" w:fill="FFC000"/>
          </w:tcPr>
          <w:p w14:paraId="03204A36" w14:textId="6DAAA253" w:rsidR="005075E4" w:rsidRDefault="005075E4" w:rsidP="005075E4">
            <w:r>
              <w:t>INTERMEDIO</w:t>
            </w:r>
          </w:p>
        </w:tc>
        <w:tc>
          <w:tcPr>
            <w:tcW w:w="2046" w:type="dxa"/>
            <w:shd w:val="clear" w:color="auto" w:fill="FFC000"/>
          </w:tcPr>
          <w:p w14:paraId="08CB99EA" w14:textId="7B394B6A" w:rsidR="005075E4" w:rsidRDefault="005075E4" w:rsidP="005075E4">
            <w:r>
              <w:t>INTERMEDIO</w:t>
            </w:r>
          </w:p>
        </w:tc>
        <w:tc>
          <w:tcPr>
            <w:tcW w:w="2055" w:type="dxa"/>
            <w:gridSpan w:val="2"/>
            <w:shd w:val="clear" w:color="auto" w:fill="FF0000"/>
          </w:tcPr>
          <w:p w14:paraId="6DB96FDA" w14:textId="2AD0EB16" w:rsidR="005075E4" w:rsidRDefault="005075E4" w:rsidP="005075E4">
            <w:r>
              <w:t xml:space="preserve">AVANZATO </w:t>
            </w:r>
          </w:p>
        </w:tc>
        <w:tc>
          <w:tcPr>
            <w:tcW w:w="2055" w:type="dxa"/>
            <w:gridSpan w:val="2"/>
            <w:shd w:val="clear" w:color="auto" w:fill="FF0000"/>
          </w:tcPr>
          <w:p w14:paraId="402638EF" w14:textId="04227359" w:rsidR="005075E4" w:rsidRDefault="005075E4" w:rsidP="005075E4">
            <w:r>
              <w:t>AVANZATO</w:t>
            </w:r>
          </w:p>
        </w:tc>
      </w:tr>
      <w:tr w:rsidR="005075E4" w14:paraId="41737A5B" w14:textId="77777777" w:rsidTr="00D829DA">
        <w:trPr>
          <w:gridAfter w:val="1"/>
          <w:wAfter w:w="40" w:type="dxa"/>
        </w:trPr>
        <w:tc>
          <w:tcPr>
            <w:tcW w:w="1095" w:type="dxa"/>
          </w:tcPr>
          <w:p w14:paraId="02B2EFDC" w14:textId="08121B21" w:rsidR="005075E4" w:rsidRPr="00215E52" w:rsidRDefault="005075E4" w:rsidP="005075E4">
            <w:pPr>
              <w:rPr>
                <w:b/>
                <w:bCs/>
                <w:sz w:val="20"/>
                <w:szCs w:val="20"/>
              </w:rPr>
            </w:pPr>
            <w:r w:rsidRPr="00215E52">
              <w:rPr>
                <w:b/>
                <w:bCs/>
                <w:sz w:val="20"/>
                <w:szCs w:val="20"/>
              </w:rPr>
              <w:t>ASCOLTO</w:t>
            </w:r>
          </w:p>
          <w:p w14:paraId="0DE05C75" w14:textId="1EE2ED36" w:rsidR="005075E4" w:rsidRPr="00215E52" w:rsidRDefault="005075E4" w:rsidP="005075E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</w:tcPr>
          <w:p w14:paraId="7347A534" w14:textId="77777777" w:rsidR="005075E4" w:rsidRDefault="005075E4" w:rsidP="005075E4"/>
        </w:tc>
        <w:tc>
          <w:tcPr>
            <w:tcW w:w="1170" w:type="dxa"/>
            <w:gridSpan w:val="2"/>
          </w:tcPr>
          <w:p w14:paraId="1051B8DB" w14:textId="1C770107" w:rsidR="005075E4" w:rsidRDefault="005075E4" w:rsidP="005075E4">
            <w:r w:rsidRPr="005075E4">
              <w:rPr>
                <w:rFonts w:cstheme="minorHAnsi"/>
                <w:sz w:val="20"/>
                <w:szCs w:val="20"/>
              </w:rPr>
              <w:t>Ascolta</w:t>
            </w:r>
            <w:r w:rsidR="00DA28BF">
              <w:rPr>
                <w:rFonts w:cstheme="minorHAnsi"/>
                <w:sz w:val="20"/>
                <w:szCs w:val="20"/>
              </w:rPr>
              <w:t xml:space="preserve"> </w:t>
            </w:r>
            <w:r w:rsidR="00B631DA">
              <w:rPr>
                <w:rFonts w:cstheme="minorHAnsi"/>
                <w:sz w:val="20"/>
                <w:szCs w:val="20"/>
              </w:rPr>
              <w:t xml:space="preserve"> </w:t>
            </w:r>
            <w:r w:rsidRPr="005075E4">
              <w:rPr>
                <w:rFonts w:cstheme="minorHAnsi"/>
                <w:sz w:val="20"/>
                <w:szCs w:val="20"/>
              </w:rPr>
              <w:t xml:space="preserve">in modo attento </w:t>
            </w:r>
            <w:r>
              <w:rPr>
                <w:rFonts w:cstheme="minorHAnsi"/>
                <w:sz w:val="20"/>
                <w:szCs w:val="20"/>
              </w:rPr>
              <w:t xml:space="preserve">per tempi </w:t>
            </w:r>
            <w:r w:rsidR="00DA28BF">
              <w:rPr>
                <w:rFonts w:cstheme="minorHAnsi"/>
                <w:sz w:val="20"/>
                <w:szCs w:val="20"/>
              </w:rPr>
              <w:t>brevi</w:t>
            </w:r>
            <w:r w:rsidR="00215E52">
              <w:rPr>
                <w:rFonts w:cstheme="minorHAnsi"/>
                <w:sz w:val="20"/>
                <w:szCs w:val="20"/>
              </w:rPr>
              <w:t>. Sollecitato segnala difficoltà di comprensione.</w:t>
            </w:r>
          </w:p>
        </w:tc>
        <w:tc>
          <w:tcPr>
            <w:tcW w:w="1276" w:type="dxa"/>
          </w:tcPr>
          <w:p w14:paraId="09C2AA08" w14:textId="02DCD4B2" w:rsidR="005075E4" w:rsidRPr="00215E52" w:rsidRDefault="005075E4" w:rsidP="005075E4">
            <w:r w:rsidRPr="005075E4">
              <w:rPr>
                <w:rFonts w:cstheme="minorHAnsi"/>
                <w:sz w:val="20"/>
                <w:szCs w:val="20"/>
              </w:rPr>
              <w:t xml:space="preserve">Ascolta in modo attento </w:t>
            </w:r>
            <w:r w:rsidR="00DA28BF">
              <w:rPr>
                <w:rFonts w:cstheme="minorHAnsi"/>
                <w:sz w:val="20"/>
                <w:szCs w:val="20"/>
              </w:rPr>
              <w:t xml:space="preserve">per tempi  non sempre adatti </w:t>
            </w:r>
            <w:r w:rsidRPr="005075E4">
              <w:rPr>
                <w:rFonts w:cstheme="minorHAnsi"/>
                <w:sz w:val="20"/>
                <w:szCs w:val="20"/>
              </w:rPr>
              <w:t xml:space="preserve"> allo scopo e/o alle richieste</w:t>
            </w:r>
            <w:r w:rsidR="00215E52">
              <w:rPr>
                <w:rFonts w:cstheme="minorHAnsi"/>
                <w:sz w:val="20"/>
                <w:szCs w:val="20"/>
              </w:rPr>
              <w:t xml:space="preserve"> ma segnala difficoltà di comprensione</w:t>
            </w:r>
          </w:p>
          <w:p w14:paraId="2A2D710B" w14:textId="77777777" w:rsidR="005075E4" w:rsidRDefault="005075E4" w:rsidP="005075E4"/>
        </w:tc>
        <w:tc>
          <w:tcPr>
            <w:tcW w:w="1276" w:type="dxa"/>
          </w:tcPr>
          <w:p w14:paraId="023B3CE0" w14:textId="05C4AD6C" w:rsidR="005075E4" w:rsidRPr="005075E4" w:rsidRDefault="005075E4" w:rsidP="005075E4">
            <w:pPr>
              <w:rPr>
                <w:rFonts w:cstheme="minorHAnsi"/>
                <w:sz w:val="20"/>
                <w:szCs w:val="20"/>
              </w:rPr>
            </w:pPr>
            <w:r w:rsidRPr="005075E4">
              <w:rPr>
                <w:rFonts w:cstheme="minorHAnsi"/>
                <w:sz w:val="20"/>
                <w:szCs w:val="20"/>
              </w:rPr>
              <w:t>Ascolta</w:t>
            </w:r>
            <w:r w:rsidR="00DA28BF">
              <w:rPr>
                <w:rFonts w:cstheme="minorHAnsi"/>
                <w:sz w:val="20"/>
                <w:szCs w:val="20"/>
              </w:rPr>
              <w:t xml:space="preserve"> </w:t>
            </w:r>
            <w:r w:rsidRPr="005075E4">
              <w:rPr>
                <w:rFonts w:cstheme="minorHAnsi"/>
                <w:sz w:val="20"/>
                <w:szCs w:val="20"/>
              </w:rPr>
              <w:t xml:space="preserve"> in modo attento e</w:t>
            </w:r>
            <w:r w:rsidR="00B631DA">
              <w:rPr>
                <w:rFonts w:cstheme="minorHAnsi"/>
                <w:sz w:val="20"/>
                <w:szCs w:val="20"/>
              </w:rPr>
              <w:t xml:space="preserve"> attivo</w:t>
            </w:r>
            <w:r w:rsidRPr="005075E4">
              <w:rPr>
                <w:rFonts w:cstheme="minorHAnsi"/>
                <w:sz w:val="20"/>
                <w:szCs w:val="20"/>
              </w:rPr>
              <w:t xml:space="preserve"> per </w:t>
            </w:r>
            <w:r w:rsidR="00215E52">
              <w:rPr>
                <w:rFonts w:cstheme="minorHAnsi"/>
                <w:sz w:val="20"/>
                <w:szCs w:val="20"/>
              </w:rPr>
              <w:t>il</w:t>
            </w:r>
            <w:r w:rsidRPr="005075E4">
              <w:rPr>
                <w:rFonts w:cstheme="minorHAnsi"/>
                <w:sz w:val="20"/>
                <w:szCs w:val="20"/>
              </w:rPr>
              <w:t xml:space="preserve"> tempo necessario allo scopo e/o alle richieste</w:t>
            </w:r>
            <w:r w:rsidR="00215E52">
              <w:rPr>
                <w:rFonts w:cstheme="minorHAnsi"/>
                <w:sz w:val="20"/>
                <w:szCs w:val="20"/>
              </w:rPr>
              <w:t xml:space="preserve"> chiedendo spiegazioni.</w:t>
            </w:r>
          </w:p>
          <w:p w14:paraId="2C56716A" w14:textId="77777777" w:rsidR="005075E4" w:rsidRDefault="005075E4" w:rsidP="005075E4"/>
        </w:tc>
        <w:tc>
          <w:tcPr>
            <w:tcW w:w="2046" w:type="dxa"/>
          </w:tcPr>
          <w:p w14:paraId="359B0397" w14:textId="0F374CF2" w:rsidR="005075E4" w:rsidRPr="005075E4" w:rsidRDefault="005075E4" w:rsidP="005075E4">
            <w:pPr>
              <w:rPr>
                <w:rFonts w:cstheme="minorHAnsi"/>
                <w:sz w:val="20"/>
                <w:szCs w:val="20"/>
              </w:rPr>
            </w:pPr>
            <w:r w:rsidRPr="005075E4">
              <w:rPr>
                <w:rFonts w:cstheme="minorHAnsi"/>
                <w:sz w:val="20"/>
                <w:szCs w:val="20"/>
              </w:rPr>
              <w:t>Ascolta</w:t>
            </w:r>
            <w:r w:rsidR="00215E52">
              <w:rPr>
                <w:rFonts w:cstheme="minorHAnsi"/>
                <w:sz w:val="20"/>
                <w:szCs w:val="20"/>
              </w:rPr>
              <w:t xml:space="preserve"> </w:t>
            </w:r>
            <w:r w:rsidRPr="005075E4">
              <w:rPr>
                <w:rFonts w:cstheme="minorHAnsi"/>
                <w:sz w:val="20"/>
                <w:szCs w:val="20"/>
              </w:rPr>
              <w:t xml:space="preserve">in modo attento e per </w:t>
            </w:r>
            <w:r w:rsidR="00215E52">
              <w:rPr>
                <w:rFonts w:cstheme="minorHAnsi"/>
                <w:sz w:val="20"/>
                <w:szCs w:val="20"/>
              </w:rPr>
              <w:t>il</w:t>
            </w:r>
            <w:r w:rsidRPr="005075E4">
              <w:rPr>
                <w:rFonts w:cstheme="minorHAnsi"/>
                <w:sz w:val="20"/>
                <w:szCs w:val="20"/>
              </w:rPr>
              <w:t xml:space="preserve"> tempo necessario allo scopo e/o alle richieste</w:t>
            </w:r>
            <w:r w:rsidR="00B631DA">
              <w:rPr>
                <w:rFonts w:cstheme="minorHAnsi"/>
                <w:sz w:val="20"/>
                <w:szCs w:val="20"/>
              </w:rPr>
              <w:t>, chiedendo spiegazioni</w:t>
            </w:r>
            <w:r w:rsidR="00215E52">
              <w:rPr>
                <w:rFonts w:cstheme="minorHAnsi"/>
                <w:sz w:val="20"/>
                <w:szCs w:val="20"/>
              </w:rPr>
              <w:t xml:space="preserve"> e, sollecitato, con interventi personali.</w:t>
            </w:r>
          </w:p>
          <w:p w14:paraId="0B49AEC0" w14:textId="77777777" w:rsidR="005075E4" w:rsidRDefault="005075E4" w:rsidP="005075E4"/>
        </w:tc>
        <w:tc>
          <w:tcPr>
            <w:tcW w:w="2055" w:type="dxa"/>
            <w:gridSpan w:val="2"/>
          </w:tcPr>
          <w:p w14:paraId="24C1BAEB" w14:textId="6BEC7EE0" w:rsidR="005075E4" w:rsidRDefault="005075E4" w:rsidP="005075E4">
            <w:r w:rsidRPr="005075E4">
              <w:rPr>
                <w:rFonts w:cstheme="minorHAnsi"/>
                <w:sz w:val="20"/>
                <w:szCs w:val="20"/>
              </w:rPr>
              <w:t xml:space="preserve">Ascolta in modo attento e per </w:t>
            </w:r>
            <w:r w:rsidR="00215E52">
              <w:rPr>
                <w:rFonts w:cstheme="minorHAnsi"/>
                <w:sz w:val="20"/>
                <w:szCs w:val="20"/>
              </w:rPr>
              <w:t xml:space="preserve">il </w:t>
            </w:r>
            <w:r w:rsidRPr="005075E4">
              <w:rPr>
                <w:rFonts w:cstheme="minorHAnsi"/>
                <w:sz w:val="20"/>
                <w:szCs w:val="20"/>
              </w:rPr>
              <w:t>tempo necessario allo scopo</w:t>
            </w:r>
            <w:r>
              <w:rPr>
                <w:rFonts w:cstheme="minorHAnsi"/>
                <w:sz w:val="20"/>
                <w:szCs w:val="20"/>
              </w:rPr>
              <w:t>/richiesta</w:t>
            </w:r>
            <w:r w:rsidR="00B631DA">
              <w:rPr>
                <w:rFonts w:cstheme="minorHAnsi"/>
                <w:sz w:val="20"/>
                <w:szCs w:val="20"/>
              </w:rPr>
              <w:t xml:space="preserve"> intervenendo in modo congruo ed attivo</w:t>
            </w:r>
            <w:r w:rsidR="00215E52">
              <w:rPr>
                <w:rFonts w:cstheme="minorHAnsi"/>
                <w:sz w:val="20"/>
                <w:szCs w:val="20"/>
              </w:rPr>
              <w:t xml:space="preserve"> </w:t>
            </w:r>
            <w:r w:rsidR="00B631DA">
              <w:rPr>
                <w:rFonts w:cstheme="minorHAnsi"/>
                <w:sz w:val="20"/>
                <w:szCs w:val="20"/>
              </w:rPr>
              <w:t xml:space="preserve"> con brevi</w:t>
            </w:r>
            <w:r w:rsidR="00215E52">
              <w:rPr>
                <w:rFonts w:cstheme="minorHAnsi"/>
                <w:sz w:val="20"/>
                <w:szCs w:val="20"/>
              </w:rPr>
              <w:t xml:space="preserve"> ma coerenti</w:t>
            </w:r>
            <w:r w:rsidR="00B631DA">
              <w:rPr>
                <w:rFonts w:cstheme="minorHAnsi"/>
                <w:sz w:val="20"/>
                <w:szCs w:val="20"/>
              </w:rPr>
              <w:t xml:space="preserve"> interventi personali</w:t>
            </w:r>
          </w:p>
        </w:tc>
        <w:tc>
          <w:tcPr>
            <w:tcW w:w="2055" w:type="dxa"/>
            <w:gridSpan w:val="2"/>
          </w:tcPr>
          <w:p w14:paraId="5215CBB6" w14:textId="26F31414" w:rsidR="005075E4" w:rsidRPr="005075E4" w:rsidRDefault="005075E4" w:rsidP="005075E4">
            <w:pPr>
              <w:rPr>
                <w:rFonts w:cstheme="minorHAnsi"/>
                <w:sz w:val="20"/>
                <w:szCs w:val="20"/>
              </w:rPr>
            </w:pPr>
            <w:r w:rsidRPr="005075E4">
              <w:rPr>
                <w:rFonts w:cstheme="minorHAnsi"/>
                <w:sz w:val="20"/>
                <w:szCs w:val="20"/>
              </w:rPr>
              <w:t>Ascolta</w:t>
            </w:r>
            <w:r w:rsidR="00215E52">
              <w:rPr>
                <w:rFonts w:cstheme="minorHAnsi"/>
                <w:sz w:val="20"/>
                <w:szCs w:val="20"/>
              </w:rPr>
              <w:t xml:space="preserve"> </w:t>
            </w:r>
            <w:r w:rsidRPr="005075E4">
              <w:rPr>
                <w:rFonts w:cstheme="minorHAnsi"/>
                <w:sz w:val="20"/>
                <w:szCs w:val="20"/>
              </w:rPr>
              <w:t xml:space="preserve">in modo attento e per </w:t>
            </w:r>
            <w:r w:rsidR="00215E52">
              <w:rPr>
                <w:rFonts w:cstheme="minorHAnsi"/>
                <w:sz w:val="20"/>
                <w:szCs w:val="20"/>
              </w:rPr>
              <w:t xml:space="preserve">il </w:t>
            </w:r>
            <w:r w:rsidRPr="005075E4">
              <w:rPr>
                <w:rFonts w:cstheme="minorHAnsi"/>
                <w:sz w:val="20"/>
                <w:szCs w:val="20"/>
              </w:rPr>
              <w:t>tempo necessario allo scopo e/o alle richieste</w:t>
            </w:r>
            <w:r w:rsidR="00B631DA">
              <w:rPr>
                <w:rFonts w:cstheme="minorHAnsi"/>
                <w:sz w:val="20"/>
                <w:szCs w:val="20"/>
              </w:rPr>
              <w:t xml:space="preserve"> </w:t>
            </w:r>
            <w:r w:rsidR="00215E52">
              <w:rPr>
                <w:rFonts w:cstheme="minorHAnsi"/>
                <w:sz w:val="20"/>
                <w:szCs w:val="20"/>
              </w:rPr>
              <w:t>i</w:t>
            </w:r>
            <w:r w:rsidR="00B631DA">
              <w:rPr>
                <w:rFonts w:cstheme="minorHAnsi"/>
                <w:sz w:val="20"/>
                <w:szCs w:val="20"/>
              </w:rPr>
              <w:t xml:space="preserve">ntervenendo in modo congruo ed attivo con interventi personali </w:t>
            </w:r>
            <w:r w:rsidR="00215E52">
              <w:rPr>
                <w:rFonts w:cstheme="minorHAnsi"/>
                <w:sz w:val="20"/>
                <w:szCs w:val="20"/>
              </w:rPr>
              <w:t xml:space="preserve"> e ben </w:t>
            </w:r>
            <w:r w:rsidR="00B631DA">
              <w:rPr>
                <w:rFonts w:cstheme="minorHAnsi"/>
                <w:sz w:val="20"/>
                <w:szCs w:val="20"/>
              </w:rPr>
              <w:t>argomentati</w:t>
            </w:r>
          </w:p>
          <w:p w14:paraId="372C8191" w14:textId="77777777" w:rsidR="005075E4" w:rsidRDefault="005075E4" w:rsidP="005075E4"/>
        </w:tc>
      </w:tr>
      <w:tr w:rsidR="005075E4" w14:paraId="08492E99" w14:textId="77777777" w:rsidTr="00D829DA">
        <w:trPr>
          <w:gridAfter w:val="1"/>
          <w:wAfter w:w="40" w:type="dxa"/>
        </w:trPr>
        <w:tc>
          <w:tcPr>
            <w:tcW w:w="1095" w:type="dxa"/>
          </w:tcPr>
          <w:p w14:paraId="4DC64C8E" w14:textId="642F1CEC" w:rsidR="005075E4" w:rsidRDefault="005075E4" w:rsidP="005075E4">
            <w:pPr>
              <w:rPr>
                <w:b/>
                <w:bCs/>
                <w:sz w:val="20"/>
                <w:szCs w:val="20"/>
              </w:rPr>
            </w:pPr>
            <w:r w:rsidRPr="00215E52">
              <w:rPr>
                <w:b/>
                <w:bCs/>
                <w:sz w:val="20"/>
                <w:szCs w:val="20"/>
              </w:rPr>
              <w:t>LETTOSCRITTURA</w:t>
            </w:r>
          </w:p>
          <w:p w14:paraId="7E756884" w14:textId="79378789" w:rsidR="00215E52" w:rsidRDefault="00215E52" w:rsidP="005075E4">
            <w:pPr>
              <w:rPr>
                <w:b/>
                <w:bCs/>
                <w:sz w:val="20"/>
                <w:szCs w:val="20"/>
              </w:rPr>
            </w:pPr>
          </w:p>
          <w:p w14:paraId="62578F13" w14:textId="727FC5CD" w:rsidR="00215E52" w:rsidRDefault="00215E52" w:rsidP="005075E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 </w:t>
            </w:r>
          </w:p>
          <w:p w14:paraId="2AD4440F" w14:textId="27B46942" w:rsidR="00215E52" w:rsidRPr="00215E52" w:rsidRDefault="00215E52" w:rsidP="005075E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COMPRENSIONE</w:t>
            </w:r>
          </w:p>
          <w:p w14:paraId="5EAB9171" w14:textId="25A88A17" w:rsidR="005075E4" w:rsidRPr="00215E52" w:rsidRDefault="005075E4" w:rsidP="005075E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</w:tcPr>
          <w:p w14:paraId="76F7913C" w14:textId="77777777" w:rsidR="005075E4" w:rsidRDefault="005075E4" w:rsidP="005075E4"/>
        </w:tc>
        <w:tc>
          <w:tcPr>
            <w:tcW w:w="1170" w:type="dxa"/>
            <w:gridSpan w:val="2"/>
          </w:tcPr>
          <w:p w14:paraId="706B1215" w14:textId="3395B4DD" w:rsidR="00B631DA" w:rsidRPr="00B631DA" w:rsidRDefault="00B631DA" w:rsidP="00B631D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31DA">
              <w:rPr>
                <w:rFonts w:cstheme="minorHAnsi"/>
                <w:sz w:val="20"/>
                <w:szCs w:val="20"/>
              </w:rPr>
              <w:t>legge e comprende i contenuti d</w:t>
            </w: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B631DA">
              <w:rPr>
                <w:rFonts w:cstheme="minorHAnsi"/>
                <w:sz w:val="20"/>
                <w:szCs w:val="20"/>
              </w:rPr>
              <w:t>tipologie di testi</w:t>
            </w:r>
            <w:r>
              <w:rPr>
                <w:rFonts w:cstheme="minorHAnsi"/>
                <w:sz w:val="20"/>
                <w:szCs w:val="20"/>
              </w:rPr>
              <w:t xml:space="preserve"> semplici</w:t>
            </w:r>
            <w:r w:rsidR="00215E52">
              <w:rPr>
                <w:rFonts w:cstheme="minorHAnsi"/>
                <w:sz w:val="20"/>
                <w:szCs w:val="20"/>
              </w:rPr>
              <w:t>. Guidato sa collegarli tra loro indicandone i tratti essenziali.</w:t>
            </w:r>
          </w:p>
          <w:p w14:paraId="40E3C56A" w14:textId="77777777" w:rsidR="005075E4" w:rsidRDefault="005075E4" w:rsidP="005075E4"/>
        </w:tc>
        <w:tc>
          <w:tcPr>
            <w:tcW w:w="1276" w:type="dxa"/>
          </w:tcPr>
          <w:p w14:paraId="7D193E22" w14:textId="46033EE9" w:rsidR="005075E4" w:rsidRDefault="00DA28BF" w:rsidP="005075E4">
            <w:r w:rsidRPr="00B631DA">
              <w:rPr>
                <w:rFonts w:cstheme="minorHAnsi"/>
                <w:sz w:val="20"/>
                <w:szCs w:val="20"/>
              </w:rPr>
              <w:t>L</w:t>
            </w:r>
            <w:r w:rsidR="00B631DA" w:rsidRPr="00B631DA">
              <w:rPr>
                <w:rFonts w:cstheme="minorHAnsi"/>
                <w:sz w:val="20"/>
                <w:szCs w:val="20"/>
              </w:rPr>
              <w:t>egge</w:t>
            </w:r>
            <w:r w:rsidR="00215E52">
              <w:rPr>
                <w:rFonts w:cstheme="minorHAnsi"/>
                <w:sz w:val="20"/>
                <w:szCs w:val="20"/>
              </w:rPr>
              <w:t xml:space="preserve"> e </w:t>
            </w:r>
            <w:r w:rsidR="00B631DA" w:rsidRPr="00B631DA">
              <w:rPr>
                <w:rFonts w:cstheme="minorHAnsi"/>
                <w:sz w:val="20"/>
                <w:szCs w:val="20"/>
              </w:rPr>
              <w:t>comprend</w:t>
            </w:r>
            <w:r w:rsidR="00215E52">
              <w:rPr>
                <w:rFonts w:cstheme="minorHAnsi"/>
                <w:sz w:val="20"/>
                <w:szCs w:val="20"/>
              </w:rPr>
              <w:t xml:space="preserve">e </w:t>
            </w:r>
            <w:r w:rsidR="00B631DA" w:rsidRPr="00B631DA">
              <w:rPr>
                <w:rFonts w:cstheme="minorHAnsi"/>
                <w:sz w:val="20"/>
                <w:szCs w:val="20"/>
              </w:rPr>
              <w:t xml:space="preserve"> i contenuti d</w:t>
            </w:r>
            <w:r w:rsidR="00B631DA">
              <w:rPr>
                <w:rFonts w:cstheme="minorHAnsi"/>
                <w:sz w:val="20"/>
                <w:szCs w:val="20"/>
              </w:rPr>
              <w:t xml:space="preserve">i alcune </w:t>
            </w:r>
            <w:r w:rsidR="00B631DA" w:rsidRPr="00B631DA">
              <w:rPr>
                <w:rFonts w:cstheme="minorHAnsi"/>
                <w:sz w:val="20"/>
                <w:szCs w:val="20"/>
              </w:rPr>
              <w:t>tipologie di testi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="00215E52">
              <w:rPr>
                <w:rFonts w:cstheme="minorHAnsi"/>
                <w:sz w:val="20"/>
                <w:szCs w:val="20"/>
              </w:rPr>
              <w:t xml:space="preserve">sa </w:t>
            </w:r>
            <w:r>
              <w:rPr>
                <w:rFonts w:cstheme="minorHAnsi"/>
                <w:sz w:val="20"/>
                <w:szCs w:val="20"/>
              </w:rPr>
              <w:t>collegarli tra loro</w:t>
            </w:r>
            <w:r w:rsidR="00215E52">
              <w:rPr>
                <w:rFonts w:cstheme="minorHAnsi"/>
                <w:sz w:val="20"/>
                <w:szCs w:val="20"/>
              </w:rPr>
              <w:t>.Guidato sa collegarli tra loro indicandone il senso.</w:t>
            </w:r>
          </w:p>
        </w:tc>
        <w:tc>
          <w:tcPr>
            <w:tcW w:w="1276" w:type="dxa"/>
          </w:tcPr>
          <w:p w14:paraId="4C719B42" w14:textId="26F912F3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 xml:space="preserve">legge </w:t>
            </w:r>
            <w:r>
              <w:rPr>
                <w:rFonts w:cstheme="minorHAnsi"/>
                <w:sz w:val="20"/>
                <w:szCs w:val="20"/>
              </w:rPr>
              <w:t>in modo espressivo</w:t>
            </w:r>
            <w:r w:rsidR="00215E52">
              <w:rPr>
                <w:rFonts w:cstheme="minorHAnsi"/>
                <w:sz w:val="20"/>
                <w:szCs w:val="20"/>
              </w:rPr>
              <w:t>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631DA">
              <w:rPr>
                <w:rFonts w:cstheme="minorHAnsi"/>
                <w:sz w:val="20"/>
                <w:szCs w:val="20"/>
              </w:rPr>
              <w:t>comprende</w:t>
            </w:r>
            <w:r w:rsidR="00215E52">
              <w:rPr>
                <w:rFonts w:cstheme="minorHAnsi"/>
                <w:sz w:val="20"/>
                <w:szCs w:val="20"/>
              </w:rPr>
              <w:t xml:space="preserve">  i </w:t>
            </w:r>
            <w:r w:rsidRPr="00B631DA">
              <w:rPr>
                <w:rFonts w:cstheme="minorHAnsi"/>
                <w:sz w:val="20"/>
                <w:szCs w:val="20"/>
              </w:rPr>
              <w:t>contenuti d</w:t>
            </w:r>
            <w:r>
              <w:rPr>
                <w:rFonts w:cstheme="minorHAnsi"/>
                <w:sz w:val="20"/>
                <w:szCs w:val="20"/>
              </w:rPr>
              <w:t xml:space="preserve">i alcune </w:t>
            </w:r>
            <w:r w:rsidRPr="00B631DA">
              <w:rPr>
                <w:rFonts w:cstheme="minorHAnsi"/>
                <w:sz w:val="20"/>
                <w:szCs w:val="20"/>
              </w:rPr>
              <w:t>tipologie di testi</w:t>
            </w:r>
            <w:r w:rsidR="00215E52">
              <w:rPr>
                <w:rFonts w:cstheme="minorHAnsi"/>
                <w:sz w:val="20"/>
                <w:szCs w:val="20"/>
              </w:rPr>
              <w:t>. Sollecitato sa valutarne il contenuto e riferine il senso in modo semplice.</w:t>
            </w:r>
          </w:p>
        </w:tc>
        <w:tc>
          <w:tcPr>
            <w:tcW w:w="2046" w:type="dxa"/>
          </w:tcPr>
          <w:p w14:paraId="3D5E0506" w14:textId="3E3B4062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 xml:space="preserve">legge </w:t>
            </w:r>
            <w:r>
              <w:rPr>
                <w:rFonts w:cstheme="minorHAnsi"/>
                <w:sz w:val="20"/>
                <w:szCs w:val="20"/>
              </w:rPr>
              <w:t xml:space="preserve">in modo espressivo e </w:t>
            </w:r>
            <w:r w:rsidRPr="00B631DA">
              <w:rPr>
                <w:rFonts w:cstheme="minorHAnsi"/>
                <w:sz w:val="20"/>
                <w:szCs w:val="20"/>
              </w:rPr>
              <w:t>comprende i contenuti d</w:t>
            </w: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="00DA28BF">
              <w:rPr>
                <w:rFonts w:cstheme="minorHAnsi"/>
                <w:sz w:val="20"/>
                <w:szCs w:val="20"/>
              </w:rPr>
              <w:t>diverse</w:t>
            </w:r>
            <w:r w:rsidR="00F76790">
              <w:rPr>
                <w:rFonts w:cstheme="minorHAnsi"/>
                <w:sz w:val="20"/>
                <w:szCs w:val="20"/>
              </w:rPr>
              <w:t xml:space="preserve"> tipologie</w:t>
            </w:r>
            <w:r w:rsidRPr="00B631DA">
              <w:rPr>
                <w:rFonts w:cstheme="minorHAnsi"/>
                <w:sz w:val="20"/>
                <w:szCs w:val="20"/>
              </w:rPr>
              <w:t xml:space="preserve"> di testi</w:t>
            </w:r>
            <w:r w:rsidR="00F76790">
              <w:rPr>
                <w:rFonts w:cstheme="minorHAnsi"/>
                <w:sz w:val="20"/>
                <w:szCs w:val="20"/>
              </w:rPr>
              <w:t xml:space="preserve">; </w:t>
            </w:r>
            <w:r w:rsidR="00215E52">
              <w:rPr>
                <w:rFonts w:cstheme="minorHAnsi"/>
                <w:sz w:val="20"/>
                <w:szCs w:val="20"/>
              </w:rPr>
              <w:t>sa valutarli e, guidato riferirli in modo coerente.</w:t>
            </w:r>
          </w:p>
        </w:tc>
        <w:tc>
          <w:tcPr>
            <w:tcW w:w="2055" w:type="dxa"/>
            <w:gridSpan w:val="2"/>
          </w:tcPr>
          <w:p w14:paraId="5AF38D0C" w14:textId="47ABBD46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 xml:space="preserve">legge </w:t>
            </w:r>
            <w:r>
              <w:rPr>
                <w:rFonts w:cstheme="minorHAnsi"/>
                <w:sz w:val="20"/>
                <w:szCs w:val="20"/>
              </w:rPr>
              <w:t>in modo espressivo</w:t>
            </w:r>
            <w:r w:rsidR="00215E52">
              <w:rPr>
                <w:rFonts w:cstheme="minorHAnsi"/>
                <w:sz w:val="20"/>
                <w:szCs w:val="20"/>
              </w:rPr>
              <w:t>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631DA">
              <w:rPr>
                <w:rFonts w:cstheme="minorHAnsi"/>
                <w:sz w:val="20"/>
                <w:szCs w:val="20"/>
              </w:rPr>
              <w:t>comprende</w:t>
            </w:r>
            <w:r w:rsidR="00F76790">
              <w:rPr>
                <w:rFonts w:cstheme="minorHAnsi"/>
                <w:sz w:val="20"/>
                <w:szCs w:val="20"/>
              </w:rPr>
              <w:t>, valuta, riassum</w:t>
            </w:r>
            <w:r w:rsidR="00215E52">
              <w:rPr>
                <w:rFonts w:cstheme="minorHAnsi"/>
                <w:sz w:val="20"/>
                <w:szCs w:val="20"/>
              </w:rPr>
              <w:t xml:space="preserve">e </w:t>
            </w:r>
            <w:r w:rsidRPr="00B631DA">
              <w:rPr>
                <w:rFonts w:cstheme="minorHAnsi"/>
                <w:sz w:val="20"/>
                <w:szCs w:val="20"/>
              </w:rPr>
              <w:t xml:space="preserve"> i contenuti </w:t>
            </w:r>
            <w:r>
              <w:rPr>
                <w:rFonts w:cstheme="minorHAnsi"/>
                <w:sz w:val="20"/>
                <w:szCs w:val="20"/>
              </w:rPr>
              <w:t>delle diverse tipologie di testi</w:t>
            </w:r>
            <w:r w:rsidR="00F76790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215E52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055" w:type="dxa"/>
            <w:gridSpan w:val="2"/>
          </w:tcPr>
          <w:p w14:paraId="4C76E558" w14:textId="5EE21781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 xml:space="preserve">legge </w:t>
            </w:r>
            <w:r>
              <w:rPr>
                <w:rFonts w:cstheme="minorHAnsi"/>
                <w:sz w:val="20"/>
                <w:szCs w:val="20"/>
              </w:rPr>
              <w:t>in modo espressivo</w:t>
            </w:r>
            <w:r w:rsidR="00215E52">
              <w:rPr>
                <w:rFonts w:cstheme="minorHAnsi"/>
                <w:sz w:val="20"/>
                <w:szCs w:val="20"/>
              </w:rPr>
              <w:t>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631DA">
              <w:rPr>
                <w:rFonts w:cstheme="minorHAnsi"/>
                <w:sz w:val="20"/>
                <w:szCs w:val="20"/>
              </w:rPr>
              <w:t>comprende</w:t>
            </w:r>
            <w:r w:rsidR="00F76790">
              <w:rPr>
                <w:rFonts w:cstheme="minorHAnsi"/>
                <w:sz w:val="20"/>
                <w:szCs w:val="20"/>
              </w:rPr>
              <w:t>, valuta, collega e riassum</w:t>
            </w:r>
            <w:r w:rsidR="00215E52">
              <w:rPr>
                <w:rFonts w:cstheme="minorHAnsi"/>
                <w:sz w:val="20"/>
                <w:szCs w:val="20"/>
              </w:rPr>
              <w:t>e</w:t>
            </w:r>
            <w:r w:rsidRPr="00B631DA">
              <w:rPr>
                <w:rFonts w:cstheme="minorHAnsi"/>
                <w:sz w:val="20"/>
                <w:szCs w:val="20"/>
              </w:rPr>
              <w:t xml:space="preserve"> i contenuti </w:t>
            </w:r>
            <w:r>
              <w:rPr>
                <w:rFonts w:cstheme="minorHAnsi"/>
                <w:sz w:val="20"/>
                <w:szCs w:val="20"/>
              </w:rPr>
              <w:t>i contenuti d</w:t>
            </w:r>
            <w:r w:rsidR="00F76790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 xml:space="preserve"> tipologie di testi </w:t>
            </w:r>
            <w:r w:rsidR="00F76790">
              <w:rPr>
                <w:rFonts w:cstheme="minorHAnsi"/>
                <w:sz w:val="20"/>
                <w:szCs w:val="20"/>
              </w:rPr>
              <w:t>divers</w:t>
            </w:r>
            <w:r w:rsidR="00215E52">
              <w:rPr>
                <w:rFonts w:cstheme="minorHAnsi"/>
                <w:sz w:val="20"/>
                <w:szCs w:val="20"/>
              </w:rPr>
              <w:t>i</w:t>
            </w:r>
            <w:r w:rsidR="00F76790">
              <w:rPr>
                <w:rFonts w:cstheme="minorHAnsi"/>
                <w:sz w:val="20"/>
                <w:szCs w:val="20"/>
              </w:rPr>
              <w:t xml:space="preserve"> </w:t>
            </w:r>
            <w:r w:rsidR="00215E52">
              <w:rPr>
                <w:rFonts w:cstheme="minorHAnsi"/>
                <w:sz w:val="20"/>
                <w:szCs w:val="20"/>
              </w:rPr>
              <w:t>e complessi.</w:t>
            </w:r>
          </w:p>
        </w:tc>
      </w:tr>
      <w:tr w:rsidR="005075E4" w14:paraId="1CFC9168" w14:textId="77777777" w:rsidTr="00D829DA">
        <w:trPr>
          <w:gridAfter w:val="1"/>
          <w:wAfter w:w="40" w:type="dxa"/>
        </w:trPr>
        <w:tc>
          <w:tcPr>
            <w:tcW w:w="1095" w:type="dxa"/>
          </w:tcPr>
          <w:p w14:paraId="3FE17A25" w14:textId="4224FD58" w:rsidR="005075E4" w:rsidRPr="00215E52" w:rsidRDefault="005075E4" w:rsidP="005075E4">
            <w:pPr>
              <w:rPr>
                <w:b/>
                <w:bCs/>
                <w:sz w:val="20"/>
                <w:szCs w:val="20"/>
              </w:rPr>
            </w:pPr>
            <w:r w:rsidRPr="00215E52">
              <w:rPr>
                <w:b/>
                <w:bCs/>
                <w:sz w:val="20"/>
                <w:szCs w:val="20"/>
              </w:rPr>
              <w:t>COMPRENSIONE</w:t>
            </w:r>
          </w:p>
        </w:tc>
        <w:tc>
          <w:tcPr>
            <w:tcW w:w="1132" w:type="dxa"/>
          </w:tcPr>
          <w:p w14:paraId="4817C3F1" w14:textId="77777777" w:rsidR="005075E4" w:rsidRDefault="005075E4" w:rsidP="005075E4"/>
        </w:tc>
        <w:tc>
          <w:tcPr>
            <w:tcW w:w="1170" w:type="dxa"/>
            <w:gridSpan w:val="2"/>
          </w:tcPr>
          <w:p w14:paraId="2150D1CF" w14:textId="6F4E7F41" w:rsidR="00B631DA" w:rsidRPr="00B631DA" w:rsidRDefault="00B631DA" w:rsidP="001F6624">
            <w:pPr>
              <w:pStyle w:val="Corpotesto"/>
              <w:spacing w:after="0"/>
              <w:ind w:right="-82"/>
              <w:rPr>
                <w:rFonts w:asciiTheme="minorHAnsi" w:hAnsiTheme="minorHAnsi" w:cstheme="minorHAnsi"/>
                <w:sz w:val="20"/>
                <w:szCs w:val="20"/>
              </w:rPr>
            </w:pPr>
            <w:r w:rsidRPr="00B631DA">
              <w:rPr>
                <w:rFonts w:asciiTheme="minorHAnsi" w:hAnsiTheme="minorHAnsi" w:cstheme="minorHAnsi"/>
                <w:sz w:val="20"/>
                <w:szCs w:val="20"/>
              </w:rPr>
              <w:t>partecipa a</w:t>
            </w:r>
            <w:r w:rsidR="00DA28BF">
              <w:rPr>
                <w:rFonts w:asciiTheme="minorHAnsi" w:hAnsiTheme="minorHAnsi" w:cstheme="minorHAnsi"/>
                <w:sz w:val="20"/>
                <w:szCs w:val="20"/>
              </w:rPr>
              <w:t xml:space="preserve">lla </w:t>
            </w:r>
            <w:r w:rsidRPr="00B631DA">
              <w:rPr>
                <w:rFonts w:asciiTheme="minorHAnsi" w:hAnsiTheme="minorHAnsi" w:cstheme="minorHAnsi"/>
                <w:sz w:val="20"/>
                <w:szCs w:val="20"/>
              </w:rPr>
              <w:t xml:space="preserve"> conversazione</w:t>
            </w:r>
            <w:r w:rsidR="00DA28BF">
              <w:rPr>
                <w:rFonts w:asciiTheme="minorHAnsi" w:hAnsiTheme="minorHAnsi" w:cstheme="minorHAnsi"/>
                <w:sz w:val="20"/>
                <w:szCs w:val="20"/>
              </w:rPr>
              <w:t xml:space="preserve"> in modo parziale;</w:t>
            </w:r>
          </w:p>
          <w:p w14:paraId="339D15D7" w14:textId="77777777" w:rsidR="005075E4" w:rsidRDefault="005075E4" w:rsidP="005075E4"/>
        </w:tc>
        <w:tc>
          <w:tcPr>
            <w:tcW w:w="1276" w:type="dxa"/>
          </w:tcPr>
          <w:p w14:paraId="2C5BADDA" w14:textId="1C0002AD" w:rsidR="005075E4" w:rsidRDefault="001F6624" w:rsidP="005075E4">
            <w:r w:rsidRPr="00B631DA">
              <w:rPr>
                <w:rFonts w:cstheme="minorHAnsi"/>
                <w:sz w:val="20"/>
                <w:szCs w:val="20"/>
              </w:rPr>
              <w:t>partecipa</w:t>
            </w:r>
            <w:r w:rsidR="00215E52">
              <w:rPr>
                <w:rFonts w:cstheme="minorHAnsi"/>
                <w:sz w:val="20"/>
                <w:szCs w:val="20"/>
              </w:rPr>
              <w:t xml:space="preserve"> alla</w:t>
            </w:r>
            <w:r w:rsidRPr="00B631DA">
              <w:rPr>
                <w:rFonts w:cstheme="minorHAnsi"/>
                <w:sz w:val="20"/>
                <w:szCs w:val="20"/>
              </w:rPr>
              <w:t xml:space="preserve"> conversazione in modo pertinente</w:t>
            </w:r>
            <w:r>
              <w:rPr>
                <w:rFonts w:cstheme="minorHAnsi"/>
                <w:sz w:val="20"/>
                <w:szCs w:val="20"/>
              </w:rPr>
              <w:t>;</w:t>
            </w:r>
          </w:p>
        </w:tc>
        <w:tc>
          <w:tcPr>
            <w:tcW w:w="1276" w:type="dxa"/>
          </w:tcPr>
          <w:p w14:paraId="54294861" w14:textId="3DA265FA" w:rsidR="005075E4" w:rsidRDefault="00DA28BF" w:rsidP="005075E4">
            <w:r w:rsidRPr="00B631DA">
              <w:rPr>
                <w:rFonts w:cstheme="minorHAnsi"/>
                <w:sz w:val="20"/>
                <w:szCs w:val="20"/>
              </w:rPr>
              <w:t>partecipa a</w:t>
            </w:r>
            <w:r w:rsidR="00215E52">
              <w:rPr>
                <w:rFonts w:cstheme="minorHAnsi"/>
                <w:sz w:val="20"/>
                <w:szCs w:val="20"/>
              </w:rPr>
              <w:t xml:space="preserve">lla </w:t>
            </w:r>
            <w:r w:rsidRPr="00B631DA">
              <w:rPr>
                <w:rFonts w:cstheme="minorHAnsi"/>
                <w:sz w:val="20"/>
                <w:szCs w:val="20"/>
              </w:rPr>
              <w:t>conversazione in modo pertinente</w:t>
            </w:r>
            <w:r w:rsidR="00215E52">
              <w:rPr>
                <w:rFonts w:cstheme="minorHAnsi"/>
                <w:sz w:val="20"/>
                <w:szCs w:val="20"/>
              </w:rPr>
              <w:t xml:space="preserve">; sollecitato </w:t>
            </w:r>
            <w:r>
              <w:rPr>
                <w:rFonts w:cstheme="minorHAnsi"/>
                <w:sz w:val="20"/>
                <w:szCs w:val="20"/>
              </w:rPr>
              <w:t xml:space="preserve">esprime valutazioni personali </w:t>
            </w:r>
          </w:p>
        </w:tc>
        <w:tc>
          <w:tcPr>
            <w:tcW w:w="2046" w:type="dxa"/>
          </w:tcPr>
          <w:p w14:paraId="4ECA9651" w14:textId="1B7C9ABE" w:rsidR="005075E4" w:rsidRDefault="00DA28BF" w:rsidP="005075E4">
            <w:r w:rsidRPr="00B631DA">
              <w:rPr>
                <w:rFonts w:cstheme="minorHAnsi"/>
                <w:sz w:val="20"/>
                <w:szCs w:val="20"/>
              </w:rPr>
              <w:t>partecipa ad una conversazione in modo pertinente</w:t>
            </w:r>
            <w:r>
              <w:rPr>
                <w:rFonts w:cstheme="minorHAnsi"/>
                <w:sz w:val="20"/>
                <w:szCs w:val="20"/>
              </w:rPr>
              <w:t xml:space="preserve"> esprimendo valutazioni personaIi</w:t>
            </w:r>
            <w:r w:rsidR="00B1287E">
              <w:rPr>
                <w:rFonts w:cstheme="minorHAnsi"/>
                <w:sz w:val="20"/>
                <w:szCs w:val="20"/>
              </w:rPr>
              <w:t xml:space="preserve">  </w:t>
            </w:r>
            <w:r>
              <w:rPr>
                <w:rFonts w:cstheme="minorHAnsi"/>
                <w:sz w:val="20"/>
                <w:szCs w:val="20"/>
              </w:rPr>
              <w:t xml:space="preserve">  sostene</w:t>
            </w:r>
            <w:r w:rsidR="00B1287E">
              <w:rPr>
                <w:rFonts w:cstheme="minorHAnsi"/>
                <w:sz w:val="20"/>
                <w:szCs w:val="20"/>
              </w:rPr>
              <w:t>ndo</w:t>
            </w:r>
            <w:r>
              <w:rPr>
                <w:rFonts w:cstheme="minorHAnsi"/>
                <w:sz w:val="20"/>
                <w:szCs w:val="20"/>
              </w:rPr>
              <w:t xml:space="preserve"> il proprio punto di vista</w:t>
            </w:r>
            <w:r w:rsidR="00B1287E">
              <w:rPr>
                <w:rFonts w:cstheme="minorHAnsi"/>
                <w:sz w:val="20"/>
                <w:szCs w:val="20"/>
              </w:rPr>
              <w:t xml:space="preserve"> con argomentazioni semplici.</w:t>
            </w:r>
          </w:p>
        </w:tc>
        <w:tc>
          <w:tcPr>
            <w:tcW w:w="2055" w:type="dxa"/>
            <w:gridSpan w:val="2"/>
          </w:tcPr>
          <w:p w14:paraId="4CF57C8A" w14:textId="553A0FB5" w:rsidR="005075E4" w:rsidRDefault="00DA28BF" w:rsidP="005075E4">
            <w:r w:rsidRPr="00B631DA">
              <w:rPr>
                <w:rFonts w:cstheme="minorHAnsi"/>
                <w:sz w:val="20"/>
                <w:szCs w:val="20"/>
              </w:rPr>
              <w:t>partecipa a</w:t>
            </w:r>
            <w:r w:rsidR="00B1287E">
              <w:rPr>
                <w:rFonts w:cstheme="minorHAnsi"/>
                <w:sz w:val="20"/>
                <w:szCs w:val="20"/>
              </w:rPr>
              <w:t>lla</w:t>
            </w:r>
            <w:r w:rsidRPr="00B631DA">
              <w:rPr>
                <w:rFonts w:cstheme="minorHAnsi"/>
                <w:sz w:val="20"/>
                <w:szCs w:val="20"/>
              </w:rPr>
              <w:t xml:space="preserve"> conversazione in modo</w:t>
            </w:r>
            <w:r>
              <w:rPr>
                <w:rFonts w:cstheme="minorHAnsi"/>
                <w:sz w:val="20"/>
                <w:szCs w:val="20"/>
              </w:rPr>
              <w:t xml:space="preserve"> sempre</w:t>
            </w:r>
            <w:r w:rsidRPr="00B631DA">
              <w:rPr>
                <w:rFonts w:cstheme="minorHAnsi"/>
                <w:sz w:val="20"/>
                <w:szCs w:val="20"/>
              </w:rPr>
              <w:t xml:space="preserve"> pertinente</w:t>
            </w:r>
            <w:r>
              <w:rPr>
                <w:rFonts w:cstheme="minorHAnsi"/>
                <w:sz w:val="20"/>
                <w:szCs w:val="20"/>
              </w:rPr>
              <w:t xml:space="preserve"> esprimendo valutazioni personaIi</w:t>
            </w:r>
            <w:r w:rsidR="00B1287E">
              <w:rPr>
                <w:rFonts w:cstheme="minorHAnsi"/>
                <w:sz w:val="20"/>
                <w:szCs w:val="20"/>
              </w:rPr>
              <w:t xml:space="preserve"> e</w:t>
            </w:r>
            <w:r>
              <w:rPr>
                <w:rFonts w:cstheme="minorHAnsi"/>
                <w:sz w:val="20"/>
                <w:szCs w:val="20"/>
              </w:rPr>
              <w:t xml:space="preserve">  sostenendo il proprio punto di vista anche con diverse </w:t>
            </w:r>
            <w:r w:rsidR="00B1287E">
              <w:rPr>
                <w:rFonts w:cstheme="minorHAnsi"/>
                <w:sz w:val="20"/>
                <w:szCs w:val="20"/>
              </w:rPr>
              <w:t xml:space="preserve">e coerenti </w:t>
            </w:r>
            <w:r>
              <w:rPr>
                <w:rFonts w:cstheme="minorHAnsi"/>
                <w:sz w:val="20"/>
                <w:szCs w:val="20"/>
              </w:rPr>
              <w:t>argomentazioni</w:t>
            </w:r>
            <w:r w:rsidR="00B1287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055" w:type="dxa"/>
            <w:gridSpan w:val="2"/>
          </w:tcPr>
          <w:p w14:paraId="00B78F2E" w14:textId="091E3944" w:rsidR="005075E4" w:rsidRDefault="00DA28BF" w:rsidP="005075E4">
            <w:r w:rsidRPr="00B631DA">
              <w:rPr>
                <w:rFonts w:cstheme="minorHAnsi"/>
                <w:sz w:val="20"/>
                <w:szCs w:val="20"/>
              </w:rPr>
              <w:t>partecipa a</w:t>
            </w:r>
            <w:r w:rsidR="00B1287E">
              <w:rPr>
                <w:rFonts w:cstheme="minorHAnsi"/>
                <w:sz w:val="20"/>
                <w:szCs w:val="20"/>
              </w:rPr>
              <w:t>lla</w:t>
            </w:r>
            <w:r w:rsidRPr="00B631DA">
              <w:rPr>
                <w:rFonts w:cstheme="minorHAnsi"/>
                <w:sz w:val="20"/>
                <w:szCs w:val="20"/>
              </w:rPr>
              <w:t xml:space="preserve"> conversazione in modo</w:t>
            </w:r>
            <w:r>
              <w:rPr>
                <w:rFonts w:cstheme="minorHAnsi"/>
                <w:sz w:val="20"/>
                <w:szCs w:val="20"/>
              </w:rPr>
              <w:t xml:space="preserve"> sempre</w:t>
            </w:r>
            <w:r w:rsidRPr="00B631DA">
              <w:rPr>
                <w:rFonts w:cstheme="minorHAnsi"/>
                <w:sz w:val="20"/>
                <w:szCs w:val="20"/>
              </w:rPr>
              <w:t xml:space="preserve"> pertinente</w:t>
            </w:r>
            <w:r>
              <w:rPr>
                <w:rFonts w:cstheme="minorHAnsi"/>
                <w:sz w:val="20"/>
                <w:szCs w:val="20"/>
              </w:rPr>
              <w:t xml:space="preserve"> esprimendo valutazioni personaIi,  sostenendo il proprio punto di vista con argomentazioni puntuali e precise</w:t>
            </w:r>
            <w:r w:rsidR="00B1287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5075E4" w14:paraId="03CB0747" w14:textId="77777777" w:rsidTr="00D829DA">
        <w:trPr>
          <w:gridAfter w:val="1"/>
          <w:wAfter w:w="40" w:type="dxa"/>
        </w:trPr>
        <w:tc>
          <w:tcPr>
            <w:tcW w:w="1095" w:type="dxa"/>
          </w:tcPr>
          <w:p w14:paraId="70CD87FE" w14:textId="248517E6" w:rsidR="005075E4" w:rsidRPr="00215E52" w:rsidRDefault="005075E4" w:rsidP="005075E4">
            <w:pPr>
              <w:rPr>
                <w:b/>
                <w:bCs/>
                <w:sz w:val="20"/>
                <w:szCs w:val="20"/>
              </w:rPr>
            </w:pPr>
            <w:r w:rsidRPr="00215E52">
              <w:rPr>
                <w:b/>
                <w:bCs/>
                <w:sz w:val="20"/>
                <w:szCs w:val="20"/>
              </w:rPr>
              <w:lastRenderedPageBreak/>
              <w:t>PRODUZIONE</w:t>
            </w:r>
          </w:p>
          <w:p w14:paraId="7C9271F3" w14:textId="0FD1704A" w:rsidR="005075E4" w:rsidRDefault="005075E4" w:rsidP="005075E4"/>
        </w:tc>
        <w:tc>
          <w:tcPr>
            <w:tcW w:w="1132" w:type="dxa"/>
          </w:tcPr>
          <w:p w14:paraId="192A838C" w14:textId="77777777" w:rsidR="005075E4" w:rsidRDefault="005075E4" w:rsidP="005075E4"/>
        </w:tc>
        <w:tc>
          <w:tcPr>
            <w:tcW w:w="1170" w:type="dxa"/>
            <w:gridSpan w:val="2"/>
          </w:tcPr>
          <w:p w14:paraId="71FBFE47" w14:textId="791853D6" w:rsidR="001F6624" w:rsidRDefault="001F6624" w:rsidP="00B631D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Raccoglie le idee</w:t>
            </w:r>
            <w:r w:rsidR="00B1287E">
              <w:rPr>
                <w:rFonts w:cstheme="minorHAnsi"/>
                <w:sz w:val="20"/>
                <w:szCs w:val="20"/>
              </w:rPr>
              <w:t xml:space="preserve"> per</w:t>
            </w:r>
          </w:p>
          <w:p w14:paraId="2219C987" w14:textId="1C74CA0E" w:rsidR="005075E4" w:rsidRPr="00B631DA" w:rsidRDefault="00B631DA" w:rsidP="00B631DA">
            <w:pPr>
              <w:rPr>
                <w:rFonts w:cstheme="minorHAnsi"/>
                <w:sz w:val="20"/>
                <w:szCs w:val="20"/>
              </w:rPr>
            </w:pPr>
            <w:r w:rsidRPr="00B631DA">
              <w:rPr>
                <w:rFonts w:cstheme="minorHAnsi"/>
                <w:sz w:val="20"/>
                <w:szCs w:val="20"/>
              </w:rPr>
              <w:t>produrre ed elaborare</w:t>
            </w:r>
            <w:r>
              <w:rPr>
                <w:rFonts w:cstheme="minorHAnsi"/>
                <w:sz w:val="20"/>
                <w:szCs w:val="20"/>
              </w:rPr>
              <w:t xml:space="preserve"> semplici </w:t>
            </w:r>
            <w:r w:rsidRPr="00B631DA">
              <w:rPr>
                <w:rFonts w:cstheme="minorHAnsi"/>
                <w:sz w:val="20"/>
                <w:szCs w:val="20"/>
              </w:rPr>
              <w:t xml:space="preserve"> testi</w:t>
            </w:r>
            <w:r>
              <w:rPr>
                <w:rFonts w:cstheme="minorHAnsi"/>
                <w:sz w:val="20"/>
                <w:szCs w:val="20"/>
              </w:rPr>
              <w:t xml:space="preserve"> narrativi</w:t>
            </w:r>
            <w:r w:rsidRPr="00B631DA">
              <w:rPr>
                <w:rFonts w:cstheme="minorHAnsi"/>
                <w:sz w:val="20"/>
                <w:szCs w:val="20"/>
              </w:rPr>
              <w:t xml:space="preserve"> </w:t>
            </w:r>
            <w:r w:rsidR="00DA28BF">
              <w:rPr>
                <w:rFonts w:cstheme="minorHAnsi"/>
                <w:sz w:val="20"/>
                <w:szCs w:val="20"/>
              </w:rPr>
              <w:t>riadattando modelli dati</w:t>
            </w:r>
            <w:r w:rsidR="00B1287E">
              <w:rPr>
                <w:rFonts w:cstheme="minorHAnsi"/>
                <w:sz w:val="20"/>
                <w:szCs w:val="20"/>
              </w:rPr>
              <w:t>:</w:t>
            </w:r>
            <w:r w:rsidR="001F662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non sempre rispetta</w:t>
            </w:r>
            <w:r w:rsidR="00B1287E">
              <w:rPr>
                <w:rFonts w:cstheme="minorHAnsi"/>
                <w:sz w:val="20"/>
                <w:szCs w:val="20"/>
              </w:rPr>
              <w:t xml:space="preserve"> le</w:t>
            </w:r>
            <w:r>
              <w:rPr>
                <w:rFonts w:cstheme="minorHAnsi"/>
                <w:sz w:val="20"/>
                <w:szCs w:val="20"/>
              </w:rPr>
              <w:t xml:space="preserve"> convenzioni ortografiche</w:t>
            </w:r>
          </w:p>
        </w:tc>
        <w:tc>
          <w:tcPr>
            <w:tcW w:w="1276" w:type="dxa"/>
          </w:tcPr>
          <w:p w14:paraId="05E38E67" w14:textId="798E279E" w:rsidR="001F6624" w:rsidRDefault="001F6624" w:rsidP="005075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Raccoglie le idee e </w:t>
            </w:r>
            <w:r w:rsidR="00B1287E">
              <w:rPr>
                <w:rFonts w:cstheme="minorHAnsi"/>
                <w:sz w:val="20"/>
                <w:szCs w:val="20"/>
              </w:rPr>
              <w:t>le</w:t>
            </w:r>
            <w:r>
              <w:rPr>
                <w:rFonts w:cstheme="minorHAnsi"/>
                <w:sz w:val="20"/>
                <w:szCs w:val="20"/>
              </w:rPr>
              <w:t>raccoglie per punti</w:t>
            </w:r>
            <w:r w:rsidR="00B1287E">
              <w:rPr>
                <w:rFonts w:cstheme="minorHAnsi"/>
                <w:sz w:val="20"/>
                <w:szCs w:val="20"/>
              </w:rPr>
              <w:t xml:space="preserve"> per</w:t>
            </w:r>
          </w:p>
          <w:p w14:paraId="5254F9D0" w14:textId="5BAD18F0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>produrre ed elaborare</w:t>
            </w:r>
            <w:r>
              <w:rPr>
                <w:rFonts w:cstheme="minorHAnsi"/>
                <w:sz w:val="20"/>
                <w:szCs w:val="20"/>
              </w:rPr>
              <w:t xml:space="preserve"> semplici </w:t>
            </w:r>
            <w:r w:rsidRPr="00B631DA">
              <w:rPr>
                <w:rFonts w:cstheme="minorHAnsi"/>
                <w:sz w:val="20"/>
                <w:szCs w:val="20"/>
              </w:rPr>
              <w:t xml:space="preserve"> testi</w:t>
            </w:r>
            <w:r>
              <w:rPr>
                <w:rFonts w:cstheme="minorHAnsi"/>
                <w:sz w:val="20"/>
                <w:szCs w:val="20"/>
              </w:rPr>
              <w:t xml:space="preserve"> narrativi</w:t>
            </w:r>
            <w:r w:rsidR="001F6624">
              <w:rPr>
                <w:rFonts w:cstheme="minorHAnsi"/>
                <w:sz w:val="20"/>
                <w:szCs w:val="20"/>
              </w:rPr>
              <w:t xml:space="preserve"> seguendo modelli </w:t>
            </w:r>
            <w:r w:rsidR="00DA28BF">
              <w:rPr>
                <w:rFonts w:cstheme="minorHAnsi"/>
                <w:sz w:val="20"/>
                <w:szCs w:val="20"/>
              </w:rPr>
              <w:t>semplici</w:t>
            </w:r>
            <w:r w:rsidR="00B1287E">
              <w:rPr>
                <w:rFonts w:cstheme="minorHAnsi"/>
                <w:sz w:val="20"/>
                <w:szCs w:val="20"/>
              </w:rPr>
              <w:t xml:space="preserve">; </w:t>
            </w:r>
            <w:r>
              <w:rPr>
                <w:rFonts w:cstheme="minorHAnsi"/>
                <w:sz w:val="20"/>
                <w:szCs w:val="20"/>
              </w:rPr>
              <w:t>rispetta</w:t>
            </w:r>
            <w:r w:rsidR="00B1287E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la maggior parte delle convenzioni ortografiche</w:t>
            </w:r>
          </w:p>
        </w:tc>
        <w:tc>
          <w:tcPr>
            <w:tcW w:w="1276" w:type="dxa"/>
          </w:tcPr>
          <w:p w14:paraId="4C8DE7E4" w14:textId="3FCC04F0" w:rsidR="001F6624" w:rsidRDefault="001F6624" w:rsidP="005075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Raccogli</w:t>
            </w:r>
            <w:r w:rsidR="00B1287E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 xml:space="preserve"> le idee, </w:t>
            </w:r>
            <w:r w:rsidR="00B1287E">
              <w:rPr>
                <w:rFonts w:cstheme="minorHAnsi"/>
                <w:sz w:val="20"/>
                <w:szCs w:val="20"/>
              </w:rPr>
              <w:t xml:space="preserve">le sa </w:t>
            </w:r>
            <w:r>
              <w:rPr>
                <w:rFonts w:cstheme="minorHAnsi"/>
                <w:sz w:val="20"/>
                <w:szCs w:val="20"/>
              </w:rPr>
              <w:t>espor</w:t>
            </w:r>
            <w:r w:rsidR="00B1287E">
              <w:rPr>
                <w:rFonts w:cstheme="minorHAnsi"/>
                <w:sz w:val="20"/>
                <w:szCs w:val="20"/>
              </w:rPr>
              <w:t>re</w:t>
            </w:r>
            <w:r>
              <w:rPr>
                <w:rFonts w:cstheme="minorHAnsi"/>
                <w:sz w:val="20"/>
                <w:szCs w:val="20"/>
              </w:rPr>
              <w:t>;  pianifica</w:t>
            </w:r>
            <w:r w:rsidR="00B1287E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una traccia semplice; </w:t>
            </w:r>
          </w:p>
          <w:p w14:paraId="21007C21" w14:textId="5C15A8B6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>produ</w:t>
            </w:r>
            <w:r w:rsidR="00B1287E">
              <w:rPr>
                <w:rFonts w:cstheme="minorHAnsi"/>
                <w:sz w:val="20"/>
                <w:szCs w:val="20"/>
              </w:rPr>
              <w:t>ce</w:t>
            </w:r>
            <w:r w:rsidRPr="00B631DA">
              <w:rPr>
                <w:rFonts w:cstheme="minorHAnsi"/>
                <w:sz w:val="20"/>
                <w:szCs w:val="20"/>
              </w:rPr>
              <w:t xml:space="preserve"> ed elabora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DA28BF">
              <w:rPr>
                <w:rFonts w:cstheme="minorHAnsi"/>
                <w:sz w:val="20"/>
                <w:szCs w:val="20"/>
              </w:rPr>
              <w:t xml:space="preserve"> brevi </w:t>
            </w:r>
            <w:r w:rsidRPr="00B631DA">
              <w:rPr>
                <w:rFonts w:cstheme="minorHAnsi"/>
                <w:sz w:val="20"/>
                <w:szCs w:val="20"/>
              </w:rPr>
              <w:t>testi</w:t>
            </w:r>
            <w:r>
              <w:rPr>
                <w:rFonts w:cstheme="minorHAnsi"/>
                <w:sz w:val="20"/>
                <w:szCs w:val="20"/>
              </w:rPr>
              <w:t xml:space="preserve"> narrativi di fantasia rispettando convenzioni ortografiche</w:t>
            </w:r>
          </w:p>
        </w:tc>
        <w:tc>
          <w:tcPr>
            <w:tcW w:w="2046" w:type="dxa"/>
          </w:tcPr>
          <w:p w14:paraId="4F068D98" w14:textId="6F573254" w:rsidR="001F6624" w:rsidRDefault="001F6624" w:rsidP="005075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Raccoglie le idee, </w:t>
            </w:r>
            <w:r w:rsidR="00B1287E">
              <w:rPr>
                <w:rFonts w:cstheme="minorHAnsi"/>
                <w:sz w:val="20"/>
                <w:szCs w:val="20"/>
              </w:rPr>
              <w:t xml:space="preserve">le sa  </w:t>
            </w:r>
            <w:r>
              <w:rPr>
                <w:rFonts w:cstheme="minorHAnsi"/>
                <w:sz w:val="20"/>
                <w:szCs w:val="20"/>
              </w:rPr>
              <w:t>espor</w:t>
            </w:r>
            <w:r w:rsidR="00B1287E">
              <w:rPr>
                <w:rFonts w:cstheme="minorHAnsi"/>
                <w:sz w:val="20"/>
                <w:szCs w:val="20"/>
              </w:rPr>
              <w:t>re;</w:t>
            </w:r>
            <w:r>
              <w:rPr>
                <w:rFonts w:cstheme="minorHAnsi"/>
                <w:sz w:val="20"/>
                <w:szCs w:val="20"/>
              </w:rPr>
              <w:t xml:space="preserve"> pianifica una traccia; </w:t>
            </w:r>
          </w:p>
          <w:p w14:paraId="2AA6B01E" w14:textId="0B3FA7C1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>produ</w:t>
            </w:r>
            <w:r w:rsidR="00B1287E">
              <w:rPr>
                <w:rFonts w:cstheme="minorHAnsi"/>
                <w:sz w:val="20"/>
                <w:szCs w:val="20"/>
              </w:rPr>
              <w:t xml:space="preserve">ce </w:t>
            </w:r>
            <w:r w:rsidRPr="00B631DA">
              <w:rPr>
                <w:rFonts w:cstheme="minorHAnsi"/>
                <w:sz w:val="20"/>
                <w:szCs w:val="20"/>
              </w:rPr>
              <w:t>ed elabora</w:t>
            </w:r>
            <w:r w:rsidR="00B1287E">
              <w:rPr>
                <w:rFonts w:cstheme="minorHAnsi"/>
                <w:sz w:val="20"/>
                <w:szCs w:val="20"/>
              </w:rPr>
              <w:t xml:space="preserve"> </w:t>
            </w:r>
            <w:r w:rsidRPr="00B631DA">
              <w:rPr>
                <w:rFonts w:cstheme="minorHAnsi"/>
                <w:sz w:val="20"/>
                <w:szCs w:val="20"/>
              </w:rPr>
              <w:t>testi</w:t>
            </w:r>
            <w:r>
              <w:rPr>
                <w:rFonts w:cstheme="minorHAnsi"/>
                <w:sz w:val="20"/>
                <w:szCs w:val="20"/>
              </w:rPr>
              <w:t xml:space="preserve"> narrativi di fantasia completi ed accurati  rispettando convenzioni ortografiche</w:t>
            </w:r>
            <w:r w:rsidR="00B1287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055" w:type="dxa"/>
            <w:gridSpan w:val="2"/>
          </w:tcPr>
          <w:p w14:paraId="55A3E641" w14:textId="2F7F6148" w:rsidR="001F6624" w:rsidRDefault="001F6624" w:rsidP="005075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Raccoglie le idee, </w:t>
            </w:r>
            <w:r w:rsidR="00B1287E">
              <w:rPr>
                <w:rFonts w:cstheme="minorHAnsi"/>
                <w:sz w:val="20"/>
                <w:szCs w:val="20"/>
              </w:rPr>
              <w:t xml:space="preserve">sa </w:t>
            </w:r>
            <w:r>
              <w:rPr>
                <w:rFonts w:cstheme="minorHAnsi"/>
                <w:sz w:val="20"/>
                <w:szCs w:val="20"/>
              </w:rPr>
              <w:t>esporl</w:t>
            </w:r>
            <w:r w:rsidR="00B1287E">
              <w:rPr>
                <w:rFonts w:cstheme="minorHAnsi"/>
                <w:sz w:val="20"/>
                <w:szCs w:val="20"/>
              </w:rPr>
              <w:t xml:space="preserve">e; </w:t>
            </w:r>
            <w:r>
              <w:rPr>
                <w:rFonts w:cstheme="minorHAnsi"/>
                <w:sz w:val="20"/>
                <w:szCs w:val="20"/>
              </w:rPr>
              <w:t xml:space="preserve"> pianifica una traccia; </w:t>
            </w:r>
          </w:p>
          <w:p w14:paraId="57BF363B" w14:textId="4758B3C3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>produ</w:t>
            </w:r>
            <w:r w:rsidR="00B1287E">
              <w:rPr>
                <w:rFonts w:cstheme="minorHAnsi"/>
                <w:sz w:val="20"/>
                <w:szCs w:val="20"/>
              </w:rPr>
              <w:t xml:space="preserve">ce </w:t>
            </w:r>
            <w:r w:rsidRPr="00B631DA">
              <w:rPr>
                <w:rFonts w:cstheme="minorHAnsi"/>
                <w:sz w:val="20"/>
                <w:szCs w:val="20"/>
              </w:rPr>
              <w:t>ed elabora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631DA">
              <w:rPr>
                <w:rFonts w:cstheme="minorHAnsi"/>
                <w:sz w:val="20"/>
                <w:szCs w:val="20"/>
              </w:rPr>
              <w:t>testi</w:t>
            </w:r>
            <w:r>
              <w:rPr>
                <w:rFonts w:cstheme="minorHAnsi"/>
                <w:sz w:val="20"/>
                <w:szCs w:val="20"/>
              </w:rPr>
              <w:t xml:space="preserve"> narrativi di fantasia completi, accurati, rispettando convenzioni ortografiche</w:t>
            </w:r>
            <w:r w:rsidR="00B1287E">
              <w:rPr>
                <w:rFonts w:cstheme="minorHAnsi"/>
                <w:sz w:val="20"/>
                <w:szCs w:val="20"/>
              </w:rPr>
              <w:t xml:space="preserve"> talvota anche</w:t>
            </w:r>
            <w:r>
              <w:rPr>
                <w:rFonts w:cstheme="minorHAnsi"/>
                <w:sz w:val="20"/>
                <w:szCs w:val="20"/>
              </w:rPr>
              <w:t xml:space="preserve">  con attenzione allo stile narrativo</w:t>
            </w:r>
            <w:r w:rsidR="00B1287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055" w:type="dxa"/>
            <w:gridSpan w:val="2"/>
          </w:tcPr>
          <w:p w14:paraId="7401B049" w14:textId="67915465" w:rsidR="001F6624" w:rsidRDefault="001F6624" w:rsidP="005075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Raccoglie</w:t>
            </w:r>
            <w:r w:rsidR="00B1287E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le idee, </w:t>
            </w:r>
            <w:r w:rsidR="00B1287E">
              <w:rPr>
                <w:rFonts w:cstheme="minorHAnsi"/>
                <w:sz w:val="20"/>
                <w:szCs w:val="20"/>
              </w:rPr>
              <w:t xml:space="preserve">le sa </w:t>
            </w:r>
            <w:r>
              <w:rPr>
                <w:rFonts w:cstheme="minorHAnsi"/>
                <w:sz w:val="20"/>
                <w:szCs w:val="20"/>
              </w:rPr>
              <w:t>espor</w:t>
            </w:r>
            <w:r w:rsidR="00B1287E">
              <w:rPr>
                <w:rFonts w:cstheme="minorHAnsi"/>
                <w:sz w:val="20"/>
                <w:szCs w:val="20"/>
              </w:rPr>
              <w:t>re;</w:t>
            </w:r>
            <w:r>
              <w:rPr>
                <w:rFonts w:cstheme="minorHAnsi"/>
                <w:sz w:val="20"/>
                <w:szCs w:val="20"/>
              </w:rPr>
              <w:t xml:space="preserve"> pianifica una traccia;</w:t>
            </w:r>
          </w:p>
          <w:p w14:paraId="5D904C46" w14:textId="02457475" w:rsidR="005075E4" w:rsidRDefault="00B631DA" w:rsidP="005075E4">
            <w:r w:rsidRPr="00B631DA">
              <w:rPr>
                <w:rFonts w:cstheme="minorHAnsi"/>
                <w:sz w:val="20"/>
                <w:szCs w:val="20"/>
              </w:rPr>
              <w:t>produ</w:t>
            </w:r>
            <w:r w:rsidR="00B1287E">
              <w:rPr>
                <w:rFonts w:cstheme="minorHAnsi"/>
                <w:sz w:val="20"/>
                <w:szCs w:val="20"/>
              </w:rPr>
              <w:t>ce</w:t>
            </w:r>
            <w:r w:rsidRPr="00B631DA">
              <w:rPr>
                <w:rFonts w:cstheme="minorHAnsi"/>
                <w:sz w:val="20"/>
                <w:szCs w:val="20"/>
              </w:rPr>
              <w:t xml:space="preserve"> ed elabora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631DA">
              <w:rPr>
                <w:rFonts w:cstheme="minorHAnsi"/>
                <w:sz w:val="20"/>
                <w:szCs w:val="20"/>
              </w:rPr>
              <w:t>testi</w:t>
            </w:r>
            <w:r>
              <w:rPr>
                <w:rFonts w:cstheme="minorHAnsi"/>
                <w:sz w:val="20"/>
                <w:szCs w:val="20"/>
              </w:rPr>
              <w:t xml:space="preserve"> narrativi di fantasia completi, accurati  con attenzione allo stile, con uso di connettivi, denotativi </w:t>
            </w:r>
            <w:r w:rsidR="00B1287E">
              <w:rPr>
                <w:rFonts w:cstheme="minorHAnsi"/>
                <w:sz w:val="20"/>
                <w:szCs w:val="20"/>
              </w:rPr>
              <w:t>talvota anche usando</w:t>
            </w:r>
            <w:r>
              <w:rPr>
                <w:rFonts w:cstheme="minorHAnsi"/>
                <w:sz w:val="20"/>
                <w:szCs w:val="20"/>
              </w:rPr>
              <w:t xml:space="preserve"> figure retoriche </w:t>
            </w:r>
            <w:r w:rsidR="00B1287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5075E4" w14:paraId="4ADB42B0" w14:textId="77777777" w:rsidTr="00D829DA">
        <w:trPr>
          <w:gridAfter w:val="1"/>
          <w:wAfter w:w="40" w:type="dxa"/>
        </w:trPr>
        <w:tc>
          <w:tcPr>
            <w:tcW w:w="1095" w:type="dxa"/>
            <w:shd w:val="clear" w:color="auto" w:fill="FFFF00"/>
          </w:tcPr>
          <w:p w14:paraId="37A86212" w14:textId="5A226C4A" w:rsidR="005075E4" w:rsidRPr="00B1287E" w:rsidRDefault="005075E4" w:rsidP="005075E4">
            <w:pPr>
              <w:rPr>
                <w:b/>
                <w:bCs/>
                <w:sz w:val="20"/>
                <w:szCs w:val="20"/>
              </w:rPr>
            </w:pPr>
            <w:r w:rsidRPr="00B1287E">
              <w:rPr>
                <w:b/>
                <w:bCs/>
                <w:sz w:val="20"/>
                <w:szCs w:val="20"/>
              </w:rPr>
              <w:t>ARTE</w:t>
            </w:r>
          </w:p>
        </w:tc>
        <w:tc>
          <w:tcPr>
            <w:tcW w:w="1132" w:type="dxa"/>
          </w:tcPr>
          <w:p w14:paraId="51C71AFD" w14:textId="77777777" w:rsidR="005075E4" w:rsidRDefault="005075E4" w:rsidP="005075E4"/>
        </w:tc>
        <w:tc>
          <w:tcPr>
            <w:tcW w:w="1170" w:type="dxa"/>
            <w:gridSpan w:val="2"/>
          </w:tcPr>
          <w:p w14:paraId="297BCACE" w14:textId="77777777" w:rsidR="005075E4" w:rsidRDefault="005075E4" w:rsidP="005075E4"/>
        </w:tc>
        <w:tc>
          <w:tcPr>
            <w:tcW w:w="1276" w:type="dxa"/>
          </w:tcPr>
          <w:p w14:paraId="0D1FFF08" w14:textId="77777777" w:rsidR="005075E4" w:rsidRDefault="005075E4" w:rsidP="005075E4"/>
        </w:tc>
        <w:tc>
          <w:tcPr>
            <w:tcW w:w="1276" w:type="dxa"/>
          </w:tcPr>
          <w:p w14:paraId="1F87803E" w14:textId="77777777" w:rsidR="005075E4" w:rsidRDefault="005075E4" w:rsidP="005075E4"/>
        </w:tc>
        <w:tc>
          <w:tcPr>
            <w:tcW w:w="2046" w:type="dxa"/>
          </w:tcPr>
          <w:p w14:paraId="2C4F960D" w14:textId="77777777" w:rsidR="005075E4" w:rsidRDefault="005075E4" w:rsidP="005075E4"/>
        </w:tc>
        <w:tc>
          <w:tcPr>
            <w:tcW w:w="2055" w:type="dxa"/>
            <w:gridSpan w:val="2"/>
          </w:tcPr>
          <w:p w14:paraId="043C4E2A" w14:textId="07D0F4C1" w:rsidR="005075E4" w:rsidRDefault="005075E4" w:rsidP="005075E4"/>
        </w:tc>
        <w:tc>
          <w:tcPr>
            <w:tcW w:w="2055" w:type="dxa"/>
            <w:gridSpan w:val="2"/>
          </w:tcPr>
          <w:p w14:paraId="188F41C8" w14:textId="77777777" w:rsidR="005075E4" w:rsidRDefault="005075E4" w:rsidP="005075E4"/>
        </w:tc>
      </w:tr>
      <w:tr w:rsidR="00F76790" w14:paraId="3B88B73F" w14:textId="77777777" w:rsidTr="00D829DA">
        <w:trPr>
          <w:gridAfter w:val="1"/>
          <w:wAfter w:w="40" w:type="dxa"/>
        </w:trPr>
        <w:tc>
          <w:tcPr>
            <w:tcW w:w="1095" w:type="dxa"/>
            <w:shd w:val="clear" w:color="auto" w:fill="FFFF00"/>
          </w:tcPr>
          <w:p w14:paraId="0DEAE88D" w14:textId="77777777" w:rsidR="00B1287E" w:rsidRDefault="00B1287E" w:rsidP="005075E4">
            <w:pPr>
              <w:rPr>
                <w:b/>
                <w:bCs/>
                <w:sz w:val="20"/>
                <w:szCs w:val="20"/>
              </w:rPr>
            </w:pPr>
          </w:p>
          <w:p w14:paraId="26B8CBE0" w14:textId="444FF8FD" w:rsidR="00F76790" w:rsidRPr="00B1287E" w:rsidRDefault="00F76790" w:rsidP="005075E4">
            <w:pPr>
              <w:rPr>
                <w:b/>
                <w:bCs/>
                <w:sz w:val="20"/>
                <w:szCs w:val="20"/>
              </w:rPr>
            </w:pPr>
            <w:r w:rsidRPr="00B1287E">
              <w:rPr>
                <w:b/>
                <w:bCs/>
                <w:sz w:val="20"/>
                <w:szCs w:val="20"/>
              </w:rPr>
              <w:t>OSSER</w:t>
            </w:r>
            <w:r w:rsidR="00B1287E">
              <w:rPr>
                <w:b/>
                <w:bCs/>
                <w:sz w:val="20"/>
                <w:szCs w:val="20"/>
              </w:rPr>
              <w:t>AZIONE</w:t>
            </w:r>
          </w:p>
        </w:tc>
        <w:tc>
          <w:tcPr>
            <w:tcW w:w="1132" w:type="dxa"/>
          </w:tcPr>
          <w:p w14:paraId="1A721B28" w14:textId="77777777" w:rsidR="00F76790" w:rsidRDefault="00F76790" w:rsidP="005075E4"/>
        </w:tc>
        <w:tc>
          <w:tcPr>
            <w:tcW w:w="1170" w:type="dxa"/>
            <w:gridSpan w:val="2"/>
          </w:tcPr>
          <w:p w14:paraId="26888BA6" w14:textId="4BA58302" w:rsidR="00F76790" w:rsidRPr="001F2639" w:rsidRDefault="00F76790" w:rsidP="005075E4">
            <w:pPr>
              <w:rPr>
                <w:sz w:val="20"/>
                <w:szCs w:val="20"/>
              </w:rPr>
            </w:pPr>
            <w:r w:rsidRPr="001F2639">
              <w:rPr>
                <w:sz w:val="20"/>
                <w:szCs w:val="20"/>
              </w:rPr>
              <w:t>Riconosce stereotipi; percepisce  e osserva aspetti semplici della realtà</w:t>
            </w:r>
          </w:p>
        </w:tc>
        <w:tc>
          <w:tcPr>
            <w:tcW w:w="1276" w:type="dxa"/>
          </w:tcPr>
          <w:p w14:paraId="5F622908" w14:textId="377746FE" w:rsidR="00F76790" w:rsidRPr="001F2639" w:rsidRDefault="00F76790" w:rsidP="005075E4">
            <w:pPr>
              <w:rPr>
                <w:sz w:val="20"/>
                <w:szCs w:val="20"/>
              </w:rPr>
            </w:pPr>
            <w:r w:rsidRPr="001F2639">
              <w:rPr>
                <w:sz w:val="20"/>
                <w:szCs w:val="20"/>
              </w:rPr>
              <w:t>osserva aspetti semplici della realtà</w:t>
            </w:r>
          </w:p>
        </w:tc>
        <w:tc>
          <w:tcPr>
            <w:tcW w:w="1276" w:type="dxa"/>
          </w:tcPr>
          <w:p w14:paraId="53CD0DEB" w14:textId="1FE23918" w:rsidR="00F76790" w:rsidRPr="001F2639" w:rsidRDefault="00F76790" w:rsidP="005075E4">
            <w:pPr>
              <w:rPr>
                <w:sz w:val="20"/>
                <w:szCs w:val="20"/>
              </w:rPr>
            </w:pPr>
            <w:r w:rsidRPr="001F2639">
              <w:rPr>
                <w:sz w:val="20"/>
                <w:szCs w:val="20"/>
              </w:rPr>
              <w:t>osserva aspetti semplici della realtà e li descrive</w:t>
            </w:r>
            <w:r w:rsidR="00B1287E">
              <w:rPr>
                <w:sz w:val="20"/>
                <w:szCs w:val="20"/>
              </w:rPr>
              <w:t>; sollecitato fa collegamenti con esperienze personali</w:t>
            </w:r>
          </w:p>
        </w:tc>
        <w:tc>
          <w:tcPr>
            <w:tcW w:w="2046" w:type="dxa"/>
          </w:tcPr>
          <w:p w14:paraId="7C9BCD6E" w14:textId="040BE1A4" w:rsidR="00F76790" w:rsidRPr="001F2639" w:rsidRDefault="00F76790" w:rsidP="005075E4">
            <w:pPr>
              <w:rPr>
                <w:sz w:val="20"/>
                <w:szCs w:val="20"/>
              </w:rPr>
            </w:pPr>
            <w:r w:rsidRPr="001F2639">
              <w:rPr>
                <w:sz w:val="20"/>
                <w:szCs w:val="20"/>
              </w:rPr>
              <w:t xml:space="preserve">osserva aspetti </w:t>
            </w:r>
            <w:r w:rsidR="00B1287E">
              <w:rPr>
                <w:sz w:val="20"/>
                <w:szCs w:val="20"/>
              </w:rPr>
              <w:t xml:space="preserve"> diversi </w:t>
            </w:r>
            <w:r w:rsidRPr="001F2639">
              <w:rPr>
                <w:sz w:val="20"/>
                <w:szCs w:val="20"/>
              </w:rPr>
              <w:t>della realtà li descrive</w:t>
            </w:r>
            <w:r w:rsidR="001F2639" w:rsidRPr="001F2639">
              <w:rPr>
                <w:sz w:val="20"/>
                <w:szCs w:val="20"/>
              </w:rPr>
              <w:t>, li arricchisce talvolta con collegamenti ad esperienze personali</w:t>
            </w:r>
          </w:p>
        </w:tc>
        <w:tc>
          <w:tcPr>
            <w:tcW w:w="2055" w:type="dxa"/>
            <w:gridSpan w:val="2"/>
          </w:tcPr>
          <w:p w14:paraId="0024E5BB" w14:textId="72321BBE" w:rsidR="00F76790" w:rsidRPr="001F2639" w:rsidRDefault="00F76790" w:rsidP="005075E4">
            <w:pPr>
              <w:rPr>
                <w:sz w:val="20"/>
                <w:szCs w:val="20"/>
              </w:rPr>
            </w:pPr>
            <w:r w:rsidRPr="001F2639">
              <w:rPr>
                <w:sz w:val="20"/>
                <w:szCs w:val="20"/>
              </w:rPr>
              <w:t>Matura le osservazioni sulla realtà e le arricchisce con vissut</w:t>
            </w:r>
            <w:r w:rsidR="001F2639" w:rsidRPr="001F2639">
              <w:rPr>
                <w:sz w:val="20"/>
                <w:szCs w:val="20"/>
              </w:rPr>
              <w:t>i</w:t>
            </w:r>
            <w:r w:rsidRPr="001F2639">
              <w:rPr>
                <w:sz w:val="20"/>
                <w:szCs w:val="20"/>
              </w:rPr>
              <w:t xml:space="preserve">, esperienze, collegamenti </w:t>
            </w:r>
          </w:p>
        </w:tc>
        <w:tc>
          <w:tcPr>
            <w:tcW w:w="2055" w:type="dxa"/>
            <w:gridSpan w:val="2"/>
          </w:tcPr>
          <w:p w14:paraId="228DF8A6" w14:textId="5004625F" w:rsidR="00F76790" w:rsidRPr="001F2639" w:rsidRDefault="001F2639" w:rsidP="00B1287E">
            <w:pPr>
              <w:rPr>
                <w:sz w:val="20"/>
                <w:szCs w:val="20"/>
              </w:rPr>
            </w:pPr>
            <w:r w:rsidRPr="001F2639">
              <w:rPr>
                <w:sz w:val="20"/>
                <w:szCs w:val="20"/>
              </w:rPr>
              <w:t xml:space="preserve"> Osserva la realtà, la descrive accuratamente,  arricchisce con vissuti, esperienze, collegamenti personali</w:t>
            </w:r>
          </w:p>
        </w:tc>
      </w:tr>
    </w:tbl>
    <w:p w14:paraId="26D12EE6" w14:textId="77777777" w:rsidR="001F2639" w:rsidRDefault="001F2639">
      <w:r>
        <w:br w:type="page"/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095"/>
        <w:gridCol w:w="1132"/>
        <w:gridCol w:w="1170"/>
        <w:gridCol w:w="1276"/>
        <w:gridCol w:w="1276"/>
        <w:gridCol w:w="2046"/>
        <w:gridCol w:w="2055"/>
        <w:gridCol w:w="2055"/>
      </w:tblGrid>
      <w:tr w:rsidR="005075E4" w14:paraId="0DE07324" w14:textId="77777777" w:rsidTr="00D829DA">
        <w:tc>
          <w:tcPr>
            <w:tcW w:w="1095" w:type="dxa"/>
          </w:tcPr>
          <w:p w14:paraId="1604ECA1" w14:textId="2098F3E4" w:rsidR="005075E4" w:rsidRPr="00B1287E" w:rsidRDefault="001F2639" w:rsidP="005075E4">
            <w:pPr>
              <w:rPr>
                <w:b/>
                <w:bCs/>
              </w:rPr>
            </w:pPr>
            <w:r w:rsidRPr="00B1287E">
              <w:rPr>
                <w:b/>
                <w:bCs/>
                <w:sz w:val="20"/>
                <w:szCs w:val="20"/>
              </w:rPr>
              <w:lastRenderedPageBreak/>
              <w:t>PRODURRE</w:t>
            </w:r>
          </w:p>
        </w:tc>
        <w:tc>
          <w:tcPr>
            <w:tcW w:w="1132" w:type="dxa"/>
          </w:tcPr>
          <w:p w14:paraId="55F68FE3" w14:textId="77777777" w:rsidR="005075E4" w:rsidRDefault="005075E4" w:rsidP="005075E4"/>
        </w:tc>
        <w:tc>
          <w:tcPr>
            <w:tcW w:w="1170" w:type="dxa"/>
          </w:tcPr>
          <w:p w14:paraId="705008F4" w14:textId="20110427" w:rsidR="00B1287E" w:rsidRDefault="001F2639" w:rsidP="005075E4">
            <w:pPr>
              <w:rPr>
                <w:rFonts w:cstheme="minorHAnsi"/>
                <w:sz w:val="20"/>
                <w:szCs w:val="20"/>
              </w:rPr>
            </w:pPr>
            <w:r w:rsidRPr="001F2639">
              <w:rPr>
                <w:rFonts w:cstheme="minorHAnsi"/>
                <w:sz w:val="20"/>
                <w:szCs w:val="20"/>
              </w:rPr>
              <w:t xml:space="preserve">Rielabora </w:t>
            </w:r>
            <w:r>
              <w:rPr>
                <w:rFonts w:cstheme="minorHAnsi"/>
                <w:sz w:val="20"/>
                <w:szCs w:val="20"/>
              </w:rPr>
              <w:t xml:space="preserve">semplici </w:t>
            </w:r>
            <w:r w:rsidRPr="001F2639">
              <w:rPr>
                <w:rFonts w:cstheme="minorHAnsi"/>
                <w:sz w:val="20"/>
                <w:szCs w:val="20"/>
              </w:rPr>
              <w:t>materiali di uso comune per produrre</w:t>
            </w:r>
            <w:r>
              <w:rPr>
                <w:rFonts w:cstheme="minorHAnsi"/>
                <w:sz w:val="20"/>
                <w:szCs w:val="20"/>
              </w:rPr>
              <w:t xml:space="preserve"> semplici </w:t>
            </w:r>
            <w:r w:rsidRPr="001F2639">
              <w:rPr>
                <w:rFonts w:cstheme="minorHAnsi"/>
                <w:sz w:val="20"/>
                <w:szCs w:val="20"/>
              </w:rPr>
              <w:t>immagini</w:t>
            </w:r>
            <w:r>
              <w:rPr>
                <w:rFonts w:cstheme="minorHAnsi"/>
                <w:sz w:val="20"/>
                <w:szCs w:val="20"/>
              </w:rPr>
              <w:t xml:space="preserve"> nuove</w:t>
            </w:r>
            <w:r w:rsidR="00B1287E">
              <w:rPr>
                <w:rFonts w:cstheme="minorHAnsi"/>
                <w:sz w:val="20"/>
                <w:szCs w:val="20"/>
              </w:rPr>
              <w:t>;</w:t>
            </w:r>
            <w:r>
              <w:rPr>
                <w:rFonts w:cstheme="minorHAnsi"/>
                <w:sz w:val="20"/>
                <w:szCs w:val="20"/>
              </w:rPr>
              <w:t xml:space="preserve"> elabora</w:t>
            </w:r>
          </w:p>
          <w:p w14:paraId="1E4B60FC" w14:textId="5EDF10E3" w:rsidR="005075E4" w:rsidRPr="001F2639" w:rsidRDefault="001F2639" w:rsidP="005075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tavole grafiche semplici su temi definiti</w:t>
            </w:r>
            <w:r w:rsidR="00B1287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3DC36A62" w14:textId="5D2E17EF" w:rsidR="005075E4" w:rsidRDefault="001F2639" w:rsidP="005075E4">
            <w:pPr>
              <w:rPr>
                <w:rFonts w:cstheme="minorHAnsi"/>
                <w:sz w:val="20"/>
                <w:szCs w:val="20"/>
              </w:rPr>
            </w:pPr>
            <w:r w:rsidRPr="001F2639">
              <w:rPr>
                <w:rFonts w:cstheme="minorHAnsi"/>
                <w:sz w:val="20"/>
                <w:szCs w:val="20"/>
              </w:rPr>
              <w:t xml:space="preserve">rielabora </w:t>
            </w:r>
            <w:r>
              <w:rPr>
                <w:rFonts w:cstheme="minorHAnsi"/>
                <w:sz w:val="20"/>
                <w:szCs w:val="20"/>
              </w:rPr>
              <w:t xml:space="preserve">semplici </w:t>
            </w:r>
            <w:r w:rsidRPr="001F2639">
              <w:rPr>
                <w:rFonts w:cstheme="minorHAnsi"/>
                <w:sz w:val="20"/>
                <w:szCs w:val="20"/>
              </w:rPr>
              <w:t>materiali di uso comune  per produrre nuove immagini</w:t>
            </w:r>
            <w:r w:rsidR="00B1287E">
              <w:rPr>
                <w:rFonts w:cstheme="minorHAnsi"/>
                <w:sz w:val="20"/>
                <w:szCs w:val="20"/>
              </w:rPr>
              <w:t>;</w:t>
            </w:r>
          </w:p>
          <w:p w14:paraId="4CD45DC4" w14:textId="568934E5" w:rsidR="001F2639" w:rsidRDefault="001F2639" w:rsidP="005075E4">
            <w:r>
              <w:rPr>
                <w:rFonts w:cstheme="minorHAnsi"/>
                <w:sz w:val="20"/>
                <w:szCs w:val="20"/>
              </w:rPr>
              <w:t>elabora</w:t>
            </w:r>
            <w:r w:rsidR="00B1287E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tavole grafiche su temi definiti</w:t>
            </w:r>
          </w:p>
        </w:tc>
        <w:tc>
          <w:tcPr>
            <w:tcW w:w="1276" w:type="dxa"/>
          </w:tcPr>
          <w:p w14:paraId="3ED085F5" w14:textId="57626853" w:rsidR="005075E4" w:rsidRDefault="001F2639" w:rsidP="005075E4">
            <w:pPr>
              <w:rPr>
                <w:rFonts w:cstheme="minorHAnsi"/>
                <w:sz w:val="20"/>
                <w:szCs w:val="20"/>
              </w:rPr>
            </w:pPr>
            <w:r w:rsidRPr="001F2639">
              <w:rPr>
                <w:rFonts w:cstheme="minorHAnsi"/>
                <w:sz w:val="20"/>
                <w:szCs w:val="20"/>
              </w:rPr>
              <w:t>rielabor</w:t>
            </w:r>
            <w:r w:rsidR="00B1287E">
              <w:rPr>
                <w:rFonts w:cstheme="minorHAnsi"/>
                <w:sz w:val="20"/>
                <w:szCs w:val="20"/>
              </w:rPr>
              <w:t>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F2639">
              <w:rPr>
                <w:rFonts w:cstheme="minorHAnsi"/>
                <w:sz w:val="20"/>
                <w:szCs w:val="20"/>
              </w:rPr>
              <w:t>materiali di uso comune  per produrre nuove immagini</w:t>
            </w:r>
            <w:r>
              <w:rPr>
                <w:rFonts w:cstheme="minorHAnsi"/>
                <w:sz w:val="20"/>
                <w:szCs w:val="20"/>
              </w:rPr>
              <w:t xml:space="preserve"> nuove talora di propria invenzione;</w:t>
            </w:r>
          </w:p>
          <w:p w14:paraId="0A1E0737" w14:textId="214415F9" w:rsidR="001F2639" w:rsidRDefault="001F2639" w:rsidP="005075E4">
            <w:r>
              <w:rPr>
                <w:rFonts w:cstheme="minorHAnsi"/>
                <w:sz w:val="20"/>
                <w:szCs w:val="20"/>
              </w:rPr>
              <w:t>elabor tavole grafiche su temi definiti</w:t>
            </w:r>
            <w:r w:rsidR="00B1287E">
              <w:rPr>
                <w:rFonts w:cstheme="minorHAnsi"/>
                <w:sz w:val="20"/>
                <w:szCs w:val="20"/>
              </w:rPr>
              <w:t xml:space="preserve"> e idee</w:t>
            </w:r>
            <w:r>
              <w:rPr>
                <w:rFonts w:cstheme="minorHAnsi"/>
                <w:sz w:val="20"/>
                <w:szCs w:val="20"/>
              </w:rPr>
              <w:t xml:space="preserve"> talvolta in modo creativo </w:t>
            </w:r>
          </w:p>
        </w:tc>
        <w:tc>
          <w:tcPr>
            <w:tcW w:w="2046" w:type="dxa"/>
          </w:tcPr>
          <w:p w14:paraId="3D0788BF" w14:textId="3A27301D" w:rsidR="005075E4" w:rsidRDefault="001F2639" w:rsidP="005075E4">
            <w:r w:rsidRPr="001F2639">
              <w:rPr>
                <w:rFonts w:cstheme="minorHAnsi"/>
                <w:sz w:val="20"/>
                <w:szCs w:val="20"/>
              </w:rPr>
              <w:t xml:space="preserve">rielabora </w:t>
            </w:r>
            <w:r>
              <w:rPr>
                <w:rFonts w:cstheme="minorHAnsi"/>
                <w:sz w:val="20"/>
                <w:szCs w:val="20"/>
              </w:rPr>
              <w:t xml:space="preserve"> tutti </w:t>
            </w:r>
            <w:r w:rsidR="00B1287E">
              <w:rPr>
                <w:rFonts w:cstheme="minorHAnsi"/>
                <w:sz w:val="20"/>
                <w:szCs w:val="20"/>
              </w:rPr>
              <w:t xml:space="preserve">i </w:t>
            </w:r>
            <w:r w:rsidRPr="001F2639">
              <w:rPr>
                <w:rFonts w:cstheme="minorHAnsi"/>
                <w:sz w:val="20"/>
                <w:szCs w:val="20"/>
              </w:rPr>
              <w:t>materiali di uso</w:t>
            </w:r>
            <w:r w:rsidR="00B1287E">
              <w:rPr>
                <w:rFonts w:cstheme="minorHAnsi"/>
                <w:sz w:val="20"/>
                <w:szCs w:val="20"/>
              </w:rPr>
              <w:t xml:space="preserve"> </w:t>
            </w:r>
            <w:r w:rsidRPr="001F2639">
              <w:rPr>
                <w:rFonts w:cstheme="minorHAnsi"/>
                <w:sz w:val="20"/>
                <w:szCs w:val="20"/>
              </w:rPr>
              <w:t xml:space="preserve"> per produrre nuove immagini</w:t>
            </w:r>
            <w:r>
              <w:rPr>
                <w:rFonts w:cstheme="minorHAnsi"/>
                <w:sz w:val="20"/>
                <w:szCs w:val="20"/>
              </w:rPr>
              <w:t xml:space="preserve"> nuove di propria invenzione; </w:t>
            </w:r>
            <w:r w:rsidR="00B1287E">
              <w:rPr>
                <w:rFonts w:cstheme="minorHAnsi"/>
                <w:sz w:val="20"/>
                <w:szCs w:val="20"/>
              </w:rPr>
              <w:t xml:space="preserve">sa </w:t>
            </w:r>
            <w:r>
              <w:rPr>
                <w:rFonts w:cstheme="minorHAnsi"/>
                <w:sz w:val="20"/>
                <w:szCs w:val="20"/>
              </w:rPr>
              <w:t>ideare,elaborare tavole grafiche in modo creativo</w:t>
            </w:r>
            <w:r w:rsidR="00B1287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055" w:type="dxa"/>
          </w:tcPr>
          <w:p w14:paraId="6515D0F7" w14:textId="1AC908AA" w:rsidR="005075E4" w:rsidRPr="001F2639" w:rsidRDefault="001F2639" w:rsidP="005075E4">
            <w:pPr>
              <w:rPr>
                <w:rFonts w:cstheme="minorHAnsi"/>
                <w:sz w:val="20"/>
                <w:szCs w:val="20"/>
              </w:rPr>
            </w:pPr>
            <w:r w:rsidRPr="001F2639">
              <w:rPr>
                <w:rFonts w:cstheme="minorHAnsi"/>
                <w:sz w:val="20"/>
                <w:szCs w:val="20"/>
              </w:rPr>
              <w:t>rielabora creativamente materiali di uso comune (fotografie, immagini digitali, elementi iconic</w:t>
            </w:r>
            <w:r w:rsidR="00B1287E">
              <w:rPr>
                <w:rFonts w:cstheme="minorHAnsi"/>
                <w:sz w:val="20"/>
                <w:szCs w:val="20"/>
              </w:rPr>
              <w:t xml:space="preserve">i) </w:t>
            </w:r>
            <w:r w:rsidRPr="001F2639">
              <w:rPr>
                <w:rFonts w:cstheme="minorHAnsi"/>
                <w:sz w:val="20"/>
                <w:szCs w:val="20"/>
              </w:rPr>
              <w:t xml:space="preserve"> per produrre nuove immagini</w:t>
            </w:r>
            <w:r>
              <w:rPr>
                <w:rFonts w:cstheme="minorHAnsi"/>
                <w:sz w:val="20"/>
                <w:szCs w:val="20"/>
              </w:rPr>
              <w:t>; argomen</w:t>
            </w:r>
            <w:r w:rsidR="00B1287E">
              <w:rPr>
                <w:rFonts w:cstheme="minorHAnsi"/>
                <w:sz w:val="20"/>
                <w:szCs w:val="20"/>
              </w:rPr>
              <w:t>ta</w:t>
            </w:r>
            <w:r>
              <w:rPr>
                <w:rFonts w:cstheme="minorHAnsi"/>
                <w:sz w:val="20"/>
                <w:szCs w:val="20"/>
              </w:rPr>
              <w:t xml:space="preserve"> le scelte; </w:t>
            </w:r>
            <w:r w:rsidR="00B1287E">
              <w:rPr>
                <w:rFonts w:cstheme="minorHAnsi"/>
                <w:sz w:val="20"/>
                <w:szCs w:val="20"/>
              </w:rPr>
              <w:t xml:space="preserve">sa </w:t>
            </w:r>
            <w:r w:rsidRPr="001F2639">
              <w:rPr>
                <w:rFonts w:cstheme="minorHAnsi"/>
                <w:sz w:val="20"/>
                <w:szCs w:val="20"/>
              </w:rPr>
              <w:t>elabora</w:t>
            </w:r>
            <w:r w:rsidR="00B1287E">
              <w:rPr>
                <w:rFonts w:cstheme="minorHAnsi"/>
                <w:sz w:val="20"/>
                <w:szCs w:val="20"/>
              </w:rPr>
              <w:t xml:space="preserve">re e </w:t>
            </w:r>
            <w:r w:rsidRPr="001F2639">
              <w:rPr>
                <w:rFonts w:cstheme="minorHAnsi"/>
                <w:sz w:val="20"/>
                <w:szCs w:val="20"/>
              </w:rPr>
              <w:t>ideare tavole grafiche che interpret</w:t>
            </w:r>
            <w:r w:rsidR="00B1287E">
              <w:rPr>
                <w:rFonts w:cstheme="minorHAnsi"/>
                <w:sz w:val="20"/>
                <w:szCs w:val="20"/>
              </w:rPr>
              <w:t>a no</w:t>
            </w:r>
            <w:r w:rsidRPr="001F2639">
              <w:rPr>
                <w:rFonts w:cstheme="minorHAnsi"/>
                <w:sz w:val="20"/>
                <w:szCs w:val="20"/>
              </w:rPr>
              <w:t xml:space="preserve"> in modo creativo  la realtà</w:t>
            </w:r>
          </w:p>
        </w:tc>
        <w:tc>
          <w:tcPr>
            <w:tcW w:w="2055" w:type="dxa"/>
          </w:tcPr>
          <w:p w14:paraId="6D81A84A" w14:textId="090C920B" w:rsidR="005075E4" w:rsidRDefault="00B1287E" w:rsidP="005075E4">
            <w:pPr>
              <w:rPr>
                <w:rFonts w:cstheme="minorHAnsi"/>
                <w:sz w:val="20"/>
                <w:szCs w:val="20"/>
              </w:rPr>
            </w:pPr>
            <w:r w:rsidRPr="001F2639">
              <w:rPr>
                <w:rFonts w:cstheme="minorHAnsi"/>
                <w:sz w:val="20"/>
                <w:szCs w:val="20"/>
              </w:rPr>
              <w:t>R</w:t>
            </w:r>
            <w:r w:rsidR="001F2639" w:rsidRPr="001F2639">
              <w:rPr>
                <w:rFonts w:cstheme="minorHAnsi"/>
                <w:sz w:val="20"/>
                <w:szCs w:val="20"/>
              </w:rPr>
              <w:t>ielabora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1F2639" w:rsidRPr="001F2639">
              <w:rPr>
                <w:rFonts w:cstheme="minorHAnsi"/>
                <w:sz w:val="20"/>
                <w:szCs w:val="20"/>
              </w:rPr>
              <w:t>creativam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="001F2639" w:rsidRPr="001F2639">
              <w:rPr>
                <w:rFonts w:cstheme="minorHAnsi"/>
                <w:sz w:val="20"/>
                <w:szCs w:val="20"/>
              </w:rPr>
              <w:t>nte materiali di uso comune (fotografie, immagini digitali, elementi iconici</w:t>
            </w:r>
            <w:r>
              <w:rPr>
                <w:rFonts w:cstheme="minorHAnsi"/>
                <w:sz w:val="20"/>
                <w:szCs w:val="20"/>
              </w:rPr>
              <w:t>I</w:t>
            </w:r>
            <w:r w:rsidR="001F2639" w:rsidRPr="001F2639">
              <w:rPr>
                <w:rFonts w:cstheme="minorHAnsi"/>
                <w:sz w:val="20"/>
                <w:szCs w:val="20"/>
              </w:rPr>
              <w:t xml:space="preserve"> anche per produrre nuove immagini</w:t>
            </w:r>
            <w:r w:rsidR="001F2639">
              <w:rPr>
                <w:rFonts w:cstheme="minorHAnsi"/>
                <w:sz w:val="20"/>
                <w:szCs w:val="20"/>
              </w:rPr>
              <w:t xml:space="preserve"> argomentando le scelte;</w:t>
            </w:r>
            <w:r>
              <w:rPr>
                <w:rFonts w:cstheme="minorHAnsi"/>
                <w:sz w:val="20"/>
                <w:szCs w:val="20"/>
              </w:rPr>
              <w:t xml:space="preserve"> sa</w:t>
            </w:r>
          </w:p>
          <w:p w14:paraId="22220024" w14:textId="3E43DA4B" w:rsidR="001F2639" w:rsidRDefault="001F2639" w:rsidP="001F2639">
            <w:pPr>
              <w:pStyle w:val="Corpotesto"/>
              <w:spacing w:after="0"/>
              <w:ind w:right="-82"/>
              <w:rPr>
                <w:rFonts w:ascii="Bookman Old Style" w:hAnsi="Bookman Old Style" w:cs="Arial"/>
              </w:rPr>
            </w:pPr>
            <w:r w:rsidRPr="001F2639">
              <w:rPr>
                <w:rFonts w:asciiTheme="minorHAnsi" w:hAnsiTheme="minorHAnsi" w:cstheme="minorHAnsi"/>
                <w:sz w:val="20"/>
                <w:szCs w:val="20"/>
              </w:rPr>
              <w:t>elaborare e ideare tavole grafiche che interpret</w:t>
            </w:r>
            <w:r w:rsidR="00B1287E">
              <w:rPr>
                <w:rFonts w:asciiTheme="minorHAnsi" w:hAnsiTheme="minorHAnsi" w:cstheme="minorHAnsi"/>
                <w:sz w:val="20"/>
                <w:szCs w:val="20"/>
              </w:rPr>
              <w:t>ano</w:t>
            </w:r>
            <w:r w:rsidRPr="001F2639">
              <w:rPr>
                <w:rFonts w:asciiTheme="minorHAnsi" w:hAnsiTheme="minorHAnsi" w:cstheme="minorHAnsi"/>
                <w:sz w:val="20"/>
                <w:szCs w:val="20"/>
              </w:rPr>
              <w:t xml:space="preserve"> in modo creativo</w:t>
            </w:r>
            <w:r w:rsidR="00B1287E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nuovo e </w:t>
            </w:r>
            <w:r w:rsidRPr="001F2639">
              <w:rPr>
                <w:rFonts w:asciiTheme="minorHAnsi" w:hAnsiTheme="minorHAnsi" w:cstheme="minorHAnsi"/>
                <w:sz w:val="20"/>
                <w:szCs w:val="20"/>
              </w:rPr>
              <w:t>personale la realtà</w:t>
            </w:r>
            <w:r>
              <w:rPr>
                <w:rFonts w:ascii="Bookman Old Style" w:hAnsi="Bookman Old Style" w:cs="Arial"/>
              </w:rPr>
              <w:t>;</w:t>
            </w:r>
          </w:p>
          <w:p w14:paraId="10FE7BCF" w14:textId="0E299D3B" w:rsidR="001F2639" w:rsidRDefault="001F2639" w:rsidP="005075E4"/>
        </w:tc>
      </w:tr>
      <w:tr w:rsidR="005075E4" w14:paraId="26C109B9" w14:textId="77777777" w:rsidTr="00D829DA">
        <w:tc>
          <w:tcPr>
            <w:tcW w:w="1095" w:type="dxa"/>
          </w:tcPr>
          <w:p w14:paraId="72FDC594" w14:textId="56C60114" w:rsidR="005075E4" w:rsidRDefault="005075E4" w:rsidP="005075E4"/>
        </w:tc>
        <w:tc>
          <w:tcPr>
            <w:tcW w:w="1132" w:type="dxa"/>
          </w:tcPr>
          <w:p w14:paraId="0C91C45E" w14:textId="77777777" w:rsidR="005075E4" w:rsidRDefault="005075E4" w:rsidP="005075E4"/>
        </w:tc>
        <w:tc>
          <w:tcPr>
            <w:tcW w:w="1170" w:type="dxa"/>
          </w:tcPr>
          <w:p w14:paraId="02AFE1F1" w14:textId="77777777" w:rsidR="005075E4" w:rsidRDefault="005075E4" w:rsidP="005075E4"/>
        </w:tc>
        <w:tc>
          <w:tcPr>
            <w:tcW w:w="1276" w:type="dxa"/>
          </w:tcPr>
          <w:p w14:paraId="307B893B" w14:textId="77777777" w:rsidR="005075E4" w:rsidRDefault="005075E4" w:rsidP="005075E4"/>
        </w:tc>
        <w:tc>
          <w:tcPr>
            <w:tcW w:w="1276" w:type="dxa"/>
          </w:tcPr>
          <w:p w14:paraId="0E4C7C7F" w14:textId="77777777" w:rsidR="005075E4" w:rsidRDefault="005075E4" w:rsidP="005075E4"/>
        </w:tc>
        <w:tc>
          <w:tcPr>
            <w:tcW w:w="2046" w:type="dxa"/>
          </w:tcPr>
          <w:p w14:paraId="2750D95F" w14:textId="77777777" w:rsidR="005075E4" w:rsidRDefault="005075E4" w:rsidP="005075E4"/>
        </w:tc>
        <w:tc>
          <w:tcPr>
            <w:tcW w:w="2055" w:type="dxa"/>
          </w:tcPr>
          <w:p w14:paraId="63AFE50E" w14:textId="77777777" w:rsidR="005075E4" w:rsidRPr="001F2639" w:rsidRDefault="005075E4" w:rsidP="005075E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55" w:type="dxa"/>
          </w:tcPr>
          <w:p w14:paraId="6DF3383A" w14:textId="77777777" w:rsidR="005075E4" w:rsidRDefault="005075E4" w:rsidP="005075E4"/>
        </w:tc>
      </w:tr>
    </w:tbl>
    <w:p w14:paraId="2077C6C3" w14:textId="77777777" w:rsidR="00981D0A" w:rsidRDefault="00981D0A"/>
    <w:sectPr w:rsidR="00981D0A" w:rsidSect="00981D0A">
      <w:pgSz w:w="15840" w:h="12240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D0A"/>
    <w:rsid w:val="000A7788"/>
    <w:rsid w:val="000D4B80"/>
    <w:rsid w:val="001F2639"/>
    <w:rsid w:val="001F6624"/>
    <w:rsid w:val="00215E52"/>
    <w:rsid w:val="00223669"/>
    <w:rsid w:val="002248E0"/>
    <w:rsid w:val="00331EDE"/>
    <w:rsid w:val="003C58A6"/>
    <w:rsid w:val="00417113"/>
    <w:rsid w:val="00491413"/>
    <w:rsid w:val="005075E4"/>
    <w:rsid w:val="0058424C"/>
    <w:rsid w:val="00651224"/>
    <w:rsid w:val="006E4619"/>
    <w:rsid w:val="00702BF2"/>
    <w:rsid w:val="007D0D4B"/>
    <w:rsid w:val="00804F55"/>
    <w:rsid w:val="00947C38"/>
    <w:rsid w:val="00981D0A"/>
    <w:rsid w:val="009D6D55"/>
    <w:rsid w:val="00A104ED"/>
    <w:rsid w:val="00AE4C7E"/>
    <w:rsid w:val="00B1287E"/>
    <w:rsid w:val="00B33C37"/>
    <w:rsid w:val="00B631DA"/>
    <w:rsid w:val="00C06523"/>
    <w:rsid w:val="00D829DA"/>
    <w:rsid w:val="00DA28BF"/>
    <w:rsid w:val="00E21910"/>
    <w:rsid w:val="00EB295A"/>
    <w:rsid w:val="00EF654B"/>
    <w:rsid w:val="00F70964"/>
    <w:rsid w:val="00F7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A37A"/>
  <w15:chartTrackingRefBased/>
  <w15:docId w15:val="{70A0423B-0595-4B12-A16C-635401CD4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81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unhideWhenUsed/>
    <w:rsid w:val="00D829D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D829D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ACA78666-2792-4F84-8422-150CB7D60D47}"/>
</file>

<file path=customXml/itemProps2.xml><?xml version="1.0" encoding="utf-8"?>
<ds:datastoreItem xmlns:ds="http://schemas.openxmlformats.org/officeDocument/2006/customXml" ds:itemID="{A579A1DF-045E-489A-92AD-231EEB796810}"/>
</file>

<file path=customXml/itemProps3.xml><?xml version="1.0" encoding="utf-8"?>
<ds:datastoreItem xmlns:ds="http://schemas.openxmlformats.org/officeDocument/2006/customXml" ds:itemID="{CD644FF6-18BD-4D24-BECB-25ADA2C170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2</cp:revision>
  <dcterms:created xsi:type="dcterms:W3CDTF">2022-11-21T08:59:00Z</dcterms:created>
  <dcterms:modified xsi:type="dcterms:W3CDTF">2022-11-21T08:59:00Z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