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ECB48" w14:textId="77777777" w:rsidR="00D700F5" w:rsidRDefault="001B4470" w:rsidP="001B4470">
      <w:pPr>
        <w:jc w:val="center"/>
        <w:rPr>
          <w:rFonts w:ascii="Bookman Old Style" w:eastAsia="Arial" w:hAnsi="Bookman Old Style" w:cs="Arial"/>
          <w:sz w:val="24"/>
          <w:szCs w:val="24"/>
        </w:rPr>
      </w:pPr>
      <w:r w:rsidRPr="001B4470">
        <w:rPr>
          <w:rFonts w:ascii="Bookman Old Style" w:eastAsia="Arial" w:hAnsi="Bookman Old Style" w:cs="Arial"/>
          <w:sz w:val="24"/>
          <w:szCs w:val="24"/>
        </w:rPr>
        <w:t>LA STAFFETTA MUSICALE CREATIVA</w:t>
      </w:r>
    </w:p>
    <w:p w14:paraId="4268F17F" w14:textId="1A1AD134" w:rsidR="001B4470" w:rsidRPr="001B4470" w:rsidRDefault="00D700F5" w:rsidP="001B4470">
      <w:pPr>
        <w:jc w:val="center"/>
        <w:rPr>
          <w:rFonts w:ascii="Bookman Old Style" w:eastAsia="Arial" w:hAnsi="Bookman Old Style" w:cs="Arial"/>
          <w:sz w:val="24"/>
          <w:szCs w:val="24"/>
        </w:rPr>
      </w:pPr>
      <w:r>
        <w:rPr>
          <w:rFonts w:ascii="Bookman Old Style" w:eastAsia="Arial" w:hAnsi="Bookman Old Style" w:cs="Arial"/>
          <w:sz w:val="24"/>
          <w:szCs w:val="24"/>
        </w:rPr>
        <w:t xml:space="preserve">SEQUENZA DELLE </w:t>
      </w:r>
      <w:r w:rsidR="001B4470" w:rsidRPr="001B4470">
        <w:rPr>
          <w:rFonts w:ascii="Bookman Old Style" w:eastAsia="Arial" w:hAnsi="Bookman Old Style" w:cs="Arial"/>
          <w:sz w:val="24"/>
          <w:szCs w:val="24"/>
        </w:rPr>
        <w:t>ATTIVITA’ DI LEZIONE</w:t>
      </w:r>
    </w:p>
    <w:p w14:paraId="49E306F5" w14:textId="4CE57FE4" w:rsidR="001B4470" w:rsidRDefault="001B4470" w:rsidP="001B4470">
      <w:pPr>
        <w:rPr>
          <w:rFonts w:ascii="Bookman Old Style" w:eastAsia="Arial" w:hAnsi="Bookman Old Style" w:cs="Arial"/>
          <w:sz w:val="24"/>
          <w:szCs w:val="24"/>
        </w:rPr>
      </w:pPr>
      <w:r w:rsidRPr="001B4470">
        <w:rPr>
          <w:rFonts w:ascii="Bookman Old Style" w:hAnsi="Bookman Old Style" w:cs="Arial"/>
          <w:sz w:val="24"/>
          <w:szCs w:val="24"/>
        </w:rPr>
        <w:br/>
      </w:r>
      <w:r w:rsidRPr="001B4470">
        <w:rPr>
          <w:rFonts w:ascii="Bookman Old Style" w:eastAsia="Arial" w:hAnsi="Bookman Old Style" w:cs="Arial"/>
          <w:sz w:val="24"/>
          <w:szCs w:val="24"/>
        </w:rPr>
        <w:t xml:space="preserve"> </w:t>
      </w:r>
    </w:p>
    <w:p w14:paraId="7C460BF8" w14:textId="10788E10" w:rsidR="00BB25A7" w:rsidRDefault="001B4470" w:rsidP="00BB25A7">
      <w:pPr>
        <w:jc w:val="center"/>
        <w:rPr>
          <w:rFonts w:ascii="Bookman Old Style" w:eastAsia="Arial" w:hAnsi="Bookman Old Style" w:cs="Arial"/>
          <w:sz w:val="24"/>
          <w:szCs w:val="24"/>
        </w:rPr>
      </w:pPr>
      <w:r w:rsidRPr="001B4470">
        <w:rPr>
          <w:rFonts w:ascii="Bookman Old Style" w:eastAsia="Arial" w:hAnsi="Bookman Old Style" w:cs="Arial"/>
          <w:sz w:val="24"/>
          <w:szCs w:val="24"/>
        </w:rPr>
        <w:t>FASE I</w:t>
      </w:r>
      <w:r w:rsidR="00BB25A7">
        <w:rPr>
          <w:rStyle w:val="Rimandonotaapidipagina"/>
          <w:rFonts w:ascii="Bookman Old Style" w:eastAsia="Arial" w:hAnsi="Bookman Old Style" w:cs="Arial"/>
          <w:sz w:val="24"/>
          <w:szCs w:val="24"/>
        </w:rPr>
        <w:footnoteReference w:id="1"/>
      </w:r>
    </w:p>
    <w:p w14:paraId="791A60A4" w14:textId="0EBCCE61" w:rsidR="001B4470" w:rsidRPr="00C51FD7" w:rsidRDefault="001B4470" w:rsidP="001B4470">
      <w:pPr>
        <w:rPr>
          <w:rFonts w:ascii="Bookman Old Style" w:eastAsia="Arial" w:hAnsi="Bookman Old Style" w:cs="Arial"/>
          <w:i/>
          <w:iCs/>
          <w:sz w:val="24"/>
          <w:szCs w:val="24"/>
        </w:rPr>
      </w:pPr>
      <w:r w:rsidRPr="001B4470">
        <w:rPr>
          <w:rFonts w:ascii="Bookman Old Style" w:hAnsi="Bookman Old Style" w:cs="Arial"/>
          <w:sz w:val="24"/>
          <w:szCs w:val="24"/>
        </w:rPr>
        <w:br/>
      </w:r>
      <w:r w:rsidRPr="001B4470">
        <w:rPr>
          <w:rFonts w:ascii="Bookman Old Style" w:eastAsia="Arial" w:hAnsi="Bookman Old Style" w:cs="Arial"/>
          <w:sz w:val="24"/>
          <w:szCs w:val="24"/>
        </w:rPr>
        <w:t xml:space="preserve">a) Presentazione ai ragazzi di ciò  che ci proponiamo di fare, quali apprendimenti si vogliono sviluppare, quale sarà il prodotto. Primo-brain-storming per decidere l’organizzazione del lavoro di staffetta creativa, come dividere l’opera di Kabalevsky, se in nuclei narrativi e relativo lavoro a piccoli gruppi o creazione di storia unica. Attività in presenza in setting di lezione collettiva o a distanza tramite meet. </w:t>
      </w:r>
      <w:r w:rsidRPr="001B4470">
        <w:rPr>
          <w:rFonts w:ascii="Bookman Old Style" w:hAnsi="Bookman Old Style" w:cs="Arial"/>
          <w:sz w:val="24"/>
          <w:szCs w:val="24"/>
        </w:rPr>
        <w:br/>
      </w:r>
      <w:r w:rsidRPr="001B4470">
        <w:rPr>
          <w:rFonts w:ascii="Bookman Old Style" w:eastAsia="Arial" w:hAnsi="Bookman Old Style" w:cs="Arial"/>
          <w:sz w:val="24"/>
          <w:szCs w:val="24"/>
        </w:rPr>
        <w:t>b)</w:t>
      </w:r>
      <w:r w:rsidRPr="001B4470">
        <w:rPr>
          <w:rFonts w:ascii="Bookman Old Style" w:hAnsi="Bookman Old Style" w:cs="Arial"/>
          <w:sz w:val="24"/>
          <w:szCs w:val="24"/>
        </w:rPr>
        <w:t xml:space="preserve"> </w:t>
      </w:r>
      <w:r w:rsidRPr="001B4470">
        <w:rPr>
          <w:rFonts w:ascii="Bookman Old Style" w:eastAsia="Arial" w:hAnsi="Bookman Old Style" w:cs="Arial"/>
          <w:i/>
          <w:iCs/>
          <w:sz w:val="24"/>
          <w:szCs w:val="24"/>
        </w:rPr>
        <w:t>Attività 1.1:</w:t>
      </w:r>
      <w:r w:rsidRPr="001B4470">
        <w:rPr>
          <w:rFonts w:ascii="Bookman Old Style" w:eastAsia="Arial" w:hAnsi="Bookman Old Style" w:cs="Arial"/>
          <w:sz w:val="24"/>
          <w:szCs w:val="24"/>
        </w:rPr>
        <w:t xml:space="preserve"> elaborazione delle ricette per suonare bene (verifica dello stadio di partenza, cosa penso di saper fare, cosa mi manca, riflessione e consapevolezza).Presenza (1ora circa). </w:t>
      </w:r>
      <w:r w:rsidRPr="001B4470">
        <w:rPr>
          <w:rFonts w:ascii="Bookman Old Style" w:hAnsi="Bookman Old Style" w:cs="Arial"/>
          <w:sz w:val="24"/>
          <w:szCs w:val="24"/>
        </w:rPr>
        <w:br/>
      </w:r>
      <w:r w:rsidRPr="001B4470">
        <w:rPr>
          <w:rFonts w:ascii="Bookman Old Style" w:eastAsia="Arial" w:hAnsi="Bookman Old Style" w:cs="Arial"/>
          <w:sz w:val="24"/>
          <w:szCs w:val="24"/>
        </w:rPr>
        <w:t>c) Ascolto emotivo dei brani di Kabalevsky</w:t>
      </w:r>
      <w:r>
        <w:rPr>
          <w:rFonts w:ascii="Bookman Old Style" w:eastAsia="Arial" w:hAnsi="Bookman Old Style" w:cs="Arial"/>
          <w:sz w:val="24"/>
          <w:szCs w:val="24"/>
        </w:rPr>
        <w:t xml:space="preserve"> suonati dal docente.</w:t>
      </w:r>
      <w:r w:rsidRPr="001B4470">
        <w:rPr>
          <w:rFonts w:ascii="Bookman Old Style" w:eastAsia="Arial" w:hAnsi="Bookman Old Style" w:cs="Arial"/>
          <w:sz w:val="24"/>
          <w:szCs w:val="24"/>
        </w:rPr>
        <w:t xml:space="preserve">  </w:t>
      </w:r>
      <w:r w:rsidRPr="001B4470">
        <w:rPr>
          <w:rFonts w:ascii="Bookman Old Style" w:hAnsi="Bookman Old Style" w:cs="Arial"/>
          <w:sz w:val="24"/>
          <w:szCs w:val="24"/>
        </w:rPr>
        <w:br/>
      </w:r>
      <w:r w:rsidRPr="001B4470">
        <w:rPr>
          <w:rFonts w:ascii="Bookman Old Style" w:eastAsia="Arial" w:hAnsi="Bookman Old Style" w:cs="Arial"/>
          <w:i/>
          <w:iCs/>
          <w:sz w:val="24"/>
          <w:szCs w:val="24"/>
        </w:rPr>
        <w:t xml:space="preserve"> Attività</w:t>
      </w:r>
      <w:r w:rsidR="00C51FD7">
        <w:rPr>
          <w:rFonts w:ascii="Bookman Old Style" w:eastAsia="Arial" w:hAnsi="Bookman Old Style" w:cs="Arial"/>
          <w:i/>
          <w:iCs/>
          <w:sz w:val="24"/>
          <w:szCs w:val="24"/>
        </w:rPr>
        <w:t xml:space="preserve"> collettiva</w:t>
      </w:r>
      <w:r w:rsidRPr="001B4470">
        <w:rPr>
          <w:rFonts w:ascii="Bookman Old Style" w:eastAsia="Arial" w:hAnsi="Bookman Old Style" w:cs="Arial"/>
          <w:i/>
          <w:iCs/>
          <w:sz w:val="24"/>
          <w:szCs w:val="24"/>
        </w:rPr>
        <w:t xml:space="preserve"> </w:t>
      </w:r>
      <w:r w:rsidR="00C51FD7">
        <w:rPr>
          <w:rFonts w:ascii="Bookman Old Style" w:eastAsia="Arial" w:hAnsi="Bookman Old Style" w:cs="Arial"/>
          <w:i/>
          <w:iCs/>
          <w:sz w:val="24"/>
          <w:szCs w:val="24"/>
        </w:rPr>
        <w:t>1</w:t>
      </w:r>
      <w:r w:rsidRPr="001B4470">
        <w:rPr>
          <w:rFonts w:ascii="Bookman Old Style" w:eastAsia="Arial" w:hAnsi="Bookman Old Style" w:cs="Arial"/>
          <w:i/>
          <w:iCs/>
          <w:sz w:val="24"/>
          <w:szCs w:val="24"/>
        </w:rPr>
        <w:t>.</w:t>
      </w:r>
      <w:r w:rsidR="00C51FD7">
        <w:rPr>
          <w:rFonts w:ascii="Bookman Old Style" w:eastAsia="Arial" w:hAnsi="Bookman Old Style" w:cs="Arial"/>
          <w:i/>
          <w:iCs/>
          <w:sz w:val="24"/>
          <w:szCs w:val="24"/>
        </w:rPr>
        <w:t>2</w:t>
      </w:r>
      <w:r w:rsidRPr="001B4470">
        <w:rPr>
          <w:rFonts w:ascii="Bookman Old Style" w:eastAsia="Arial" w:hAnsi="Bookman Old Style" w:cs="Arial"/>
          <w:sz w:val="24"/>
          <w:szCs w:val="24"/>
        </w:rPr>
        <w:t xml:space="preserve"> : si chiede ai ragazzi di muoversi se si sente l’esigenza ma anche di scrivere su post-it, per ogni brano ascoltato, parole che verranno poi lette raggruppandole per </w:t>
      </w:r>
      <w:r>
        <w:rPr>
          <w:rFonts w:ascii="Bookman Old Style" w:eastAsia="Arial" w:hAnsi="Bookman Old Style" w:cs="Arial"/>
          <w:sz w:val="24"/>
          <w:szCs w:val="24"/>
        </w:rPr>
        <w:t>tematica</w:t>
      </w:r>
      <w:r w:rsidRPr="001B4470">
        <w:rPr>
          <w:rFonts w:ascii="Bookman Old Style" w:eastAsia="Arial" w:hAnsi="Bookman Old Style" w:cs="Arial"/>
          <w:sz w:val="24"/>
          <w:szCs w:val="24"/>
        </w:rPr>
        <w:t>: la scrittura evidenzia le intuizioni spontanee dei ragazzi sugli elementi che caratterizzano il linguaggio musicale. Assegnazione del brano da studiare che ogni ragazzo potrà ascoltare individualmente a casa da link ad esecuzioni reperibili in rete. Attività</w:t>
      </w:r>
      <w:r>
        <w:rPr>
          <w:rFonts w:ascii="Bookman Old Style" w:eastAsia="Arial" w:hAnsi="Bookman Old Style" w:cs="Arial"/>
          <w:sz w:val="24"/>
          <w:szCs w:val="24"/>
        </w:rPr>
        <w:t xml:space="preserve"> </w:t>
      </w:r>
      <w:r w:rsidRPr="001B4470">
        <w:rPr>
          <w:rFonts w:ascii="Bookman Old Style" w:eastAsia="Arial" w:hAnsi="Bookman Old Style" w:cs="Arial"/>
          <w:sz w:val="24"/>
          <w:szCs w:val="24"/>
        </w:rPr>
        <w:t xml:space="preserve"> in presenza. (2 ore circa)</w:t>
      </w:r>
      <w:r w:rsidRPr="001B4470">
        <w:rPr>
          <w:rFonts w:ascii="Bookman Old Style" w:hAnsi="Bookman Old Style" w:cs="Arial"/>
          <w:sz w:val="24"/>
          <w:szCs w:val="24"/>
        </w:rPr>
        <w:br/>
      </w:r>
      <w:r w:rsidRPr="001B4470">
        <w:rPr>
          <w:rFonts w:ascii="Bookman Old Style" w:eastAsia="Arial" w:hAnsi="Bookman Old Style" w:cs="Arial"/>
          <w:sz w:val="24"/>
          <w:szCs w:val="24"/>
        </w:rPr>
        <w:t xml:space="preserve"> </w:t>
      </w:r>
    </w:p>
    <w:p w14:paraId="7DB4F4B9" w14:textId="77777777" w:rsidR="00BB25A7" w:rsidRDefault="001B4470" w:rsidP="00BB25A7">
      <w:pPr>
        <w:jc w:val="center"/>
        <w:rPr>
          <w:rFonts w:ascii="Bookman Old Style" w:eastAsia="Arial" w:hAnsi="Bookman Old Style" w:cs="Arial"/>
          <w:i/>
          <w:iCs/>
          <w:sz w:val="24"/>
          <w:szCs w:val="24"/>
        </w:rPr>
      </w:pPr>
      <w:r w:rsidRPr="001B4470">
        <w:rPr>
          <w:rFonts w:ascii="Bookman Old Style" w:eastAsia="Arial" w:hAnsi="Bookman Old Style" w:cs="Arial"/>
          <w:sz w:val="24"/>
          <w:szCs w:val="24"/>
        </w:rPr>
        <w:t xml:space="preserve">FASE II. </w:t>
      </w:r>
      <w:r w:rsidR="00C51FD7">
        <w:rPr>
          <w:rFonts w:ascii="Bookman Old Style" w:eastAsia="Arial" w:hAnsi="Bookman Old Style" w:cs="Arial"/>
          <w:sz w:val="24"/>
          <w:szCs w:val="24"/>
        </w:rPr>
        <w:t xml:space="preserve"> </w:t>
      </w:r>
      <w:r w:rsidR="00C51FD7">
        <w:rPr>
          <w:rFonts w:ascii="Bookman Old Style" w:eastAsia="Arial" w:hAnsi="Bookman Old Style" w:cs="Arial"/>
          <w:i/>
          <w:iCs/>
          <w:sz w:val="24"/>
          <w:szCs w:val="24"/>
        </w:rPr>
        <w:t>Apprendiamo il nuovo brano</w:t>
      </w:r>
    </w:p>
    <w:p w14:paraId="0D707940" w14:textId="6680FE9F" w:rsidR="00C51FD7" w:rsidRDefault="001B4470" w:rsidP="001B4470">
      <w:pPr>
        <w:rPr>
          <w:rFonts w:ascii="Bookman Old Style" w:eastAsia="Arial" w:hAnsi="Bookman Old Style" w:cs="Arial"/>
          <w:sz w:val="24"/>
          <w:szCs w:val="24"/>
        </w:rPr>
      </w:pPr>
      <w:r w:rsidRPr="001B4470">
        <w:rPr>
          <w:rFonts w:ascii="Bookman Old Style" w:hAnsi="Bookman Old Style" w:cs="Arial"/>
          <w:sz w:val="24"/>
          <w:szCs w:val="24"/>
        </w:rPr>
        <w:br/>
      </w:r>
      <w:r w:rsidRPr="001B4470">
        <w:rPr>
          <w:rFonts w:ascii="Bookman Old Style" w:eastAsia="Arial" w:hAnsi="Bookman Old Style" w:cs="Arial"/>
          <w:sz w:val="24"/>
          <w:szCs w:val="24"/>
        </w:rPr>
        <w:t xml:space="preserve"> a)</w:t>
      </w:r>
      <w:r w:rsidR="00C51FD7">
        <w:rPr>
          <w:rFonts w:ascii="Bookman Old Style" w:eastAsia="Arial" w:hAnsi="Bookman Old Style" w:cs="Arial"/>
          <w:sz w:val="24"/>
          <w:szCs w:val="24"/>
        </w:rPr>
        <w:t xml:space="preserve"> </w:t>
      </w:r>
      <w:r w:rsidRPr="001B4470">
        <w:rPr>
          <w:rFonts w:ascii="Bookman Old Style" w:eastAsia="Arial" w:hAnsi="Bookman Old Style" w:cs="Arial"/>
          <w:sz w:val="24"/>
          <w:szCs w:val="24"/>
        </w:rPr>
        <w:t>Lezione individuale: il docente suona il brano assegnato: partendo dalle parole che lo studente ha identificato in sede di ascolto collettivo e scaturite dal primo brain-storming, fa richiesta di creare un canovaccio, sceneggiatura o azione narrativa  sul brano che si sta suonando come attività personale e individuale. L’attività è di tipo attivo attraverso domande che aiutano a evidenziare elementi di quanto ascoltato</w:t>
      </w:r>
    </w:p>
    <w:p w14:paraId="03FA7129" w14:textId="122AACFE" w:rsidR="001B4470" w:rsidRPr="001B4470" w:rsidRDefault="00C51FD7" w:rsidP="001B4470">
      <w:pPr>
        <w:rPr>
          <w:rFonts w:ascii="Bookman Old Style" w:eastAsia="Arial" w:hAnsi="Bookman Old Style" w:cs="Arial"/>
          <w:sz w:val="24"/>
          <w:szCs w:val="24"/>
        </w:rPr>
      </w:pPr>
      <w:r w:rsidRPr="00D20394">
        <w:rPr>
          <w:rFonts w:ascii="Bookman Old Style" w:eastAsia="Arial" w:hAnsi="Bookman Old Style" w:cs="Arial"/>
          <w:i/>
          <w:iCs/>
          <w:sz w:val="24"/>
          <w:szCs w:val="24"/>
        </w:rPr>
        <w:t xml:space="preserve">Attività </w:t>
      </w:r>
      <w:r w:rsidR="00D20394" w:rsidRPr="00D20394">
        <w:rPr>
          <w:rFonts w:ascii="Bookman Old Style" w:eastAsia="Arial" w:hAnsi="Bookman Old Style" w:cs="Arial"/>
          <w:i/>
          <w:iCs/>
          <w:sz w:val="24"/>
          <w:szCs w:val="24"/>
        </w:rPr>
        <w:t xml:space="preserve">idividuale </w:t>
      </w:r>
      <w:r w:rsidRPr="00D20394">
        <w:rPr>
          <w:rFonts w:ascii="Bookman Old Style" w:eastAsia="Arial" w:hAnsi="Bookman Old Style" w:cs="Arial"/>
          <w:i/>
          <w:iCs/>
          <w:sz w:val="24"/>
          <w:szCs w:val="24"/>
        </w:rPr>
        <w:t>: 2.1</w:t>
      </w:r>
      <w:r>
        <w:rPr>
          <w:rFonts w:ascii="Bookman Old Style" w:eastAsia="Arial" w:hAnsi="Bookman Old Style" w:cs="Arial"/>
          <w:sz w:val="24"/>
          <w:szCs w:val="24"/>
        </w:rPr>
        <w:t xml:space="preserve"> </w:t>
      </w:r>
      <w:r w:rsidR="001B4470" w:rsidRPr="001B4470">
        <w:rPr>
          <w:rFonts w:ascii="Bookman Old Style" w:eastAsia="Arial" w:hAnsi="Bookman Old Style" w:cs="Arial"/>
          <w:sz w:val="24"/>
          <w:szCs w:val="24"/>
        </w:rPr>
        <w:t xml:space="preserve">Attività in presenza ma fattibile anche a distanza. </w:t>
      </w:r>
      <w:r w:rsidR="001B4470" w:rsidRPr="001B4470">
        <w:rPr>
          <w:rFonts w:ascii="Bookman Old Style" w:hAnsi="Bookman Old Style" w:cs="Arial"/>
          <w:sz w:val="24"/>
          <w:szCs w:val="24"/>
        </w:rPr>
        <w:br/>
      </w:r>
      <w:r w:rsidR="001B4470" w:rsidRPr="001B4470">
        <w:rPr>
          <w:rFonts w:ascii="Bookman Old Style" w:eastAsia="Arial" w:hAnsi="Bookman Old Style" w:cs="Arial"/>
          <w:sz w:val="24"/>
          <w:szCs w:val="24"/>
        </w:rPr>
        <w:t xml:space="preserve">b)Lezione individuale di strumento. Impostazione del brano. E’ sempre utile (necessario nel caso di ragazzi con pdp) affiancare alla lezione individuale anche la videolezione-tutorial del docente con i diversi passaggi di studio e montaggio del brano a mani unite o, ove possibile, di apprendimento fra pari coinvolgendo ragazzi che già abbiano studiato il brano. Questa fase avrà tempi differenti a seconda dei </w:t>
      </w:r>
      <w:r w:rsidR="001B4470" w:rsidRPr="001B4470">
        <w:rPr>
          <w:rFonts w:ascii="Bookman Old Style" w:eastAsia="Arial" w:hAnsi="Bookman Old Style" w:cs="Arial"/>
          <w:sz w:val="24"/>
          <w:szCs w:val="24"/>
        </w:rPr>
        <w:lastRenderedPageBreak/>
        <w:t>livelli di partenza dei ragazzi e della difficoltà del brano da affrontare. Sono previste tra le 4 e le 10 ore.</w:t>
      </w:r>
      <w:r w:rsidR="001B4470" w:rsidRPr="001B4470">
        <w:rPr>
          <w:rFonts w:ascii="Bookman Old Style" w:hAnsi="Bookman Old Style" w:cs="Arial"/>
          <w:sz w:val="24"/>
          <w:szCs w:val="24"/>
        </w:rPr>
        <w:br/>
      </w:r>
      <w:r w:rsidR="001B4470" w:rsidRPr="001B4470">
        <w:rPr>
          <w:rFonts w:ascii="Bookman Old Style" w:eastAsia="Arial" w:hAnsi="Bookman Old Style" w:cs="Arial"/>
          <w:sz w:val="24"/>
          <w:szCs w:val="24"/>
        </w:rPr>
        <w:t xml:space="preserve"> c)</w:t>
      </w:r>
      <w:r w:rsidR="001B4470" w:rsidRPr="001B4470">
        <w:rPr>
          <w:rFonts w:ascii="Bookman Old Style" w:hAnsi="Bookman Old Style" w:cs="Arial"/>
          <w:sz w:val="24"/>
          <w:szCs w:val="24"/>
        </w:rPr>
        <w:t xml:space="preserve"> </w:t>
      </w:r>
      <w:r w:rsidR="001B4470" w:rsidRPr="001B4470">
        <w:rPr>
          <w:rFonts w:ascii="Bookman Old Style" w:eastAsia="Arial" w:hAnsi="Bookman Old Style" w:cs="Arial"/>
          <w:sz w:val="24"/>
          <w:szCs w:val="24"/>
        </w:rPr>
        <w:t xml:space="preserve">La staffetta creativa vera e propria :condivisione in gruppo del lavoro del singolo.  </w:t>
      </w:r>
    </w:p>
    <w:p w14:paraId="39D3F5DB" w14:textId="0C8F1D21" w:rsidR="001B4470" w:rsidRPr="001B4470" w:rsidRDefault="001B4470" w:rsidP="001B4470">
      <w:pPr>
        <w:rPr>
          <w:rFonts w:ascii="Bookman Old Style" w:eastAsia="Arial" w:hAnsi="Bookman Old Style" w:cs="Arial"/>
          <w:sz w:val="24"/>
          <w:szCs w:val="24"/>
        </w:rPr>
      </w:pPr>
      <w:r w:rsidRPr="00D20394">
        <w:rPr>
          <w:rFonts w:ascii="Bookman Old Style" w:eastAsia="Arial" w:hAnsi="Bookman Old Style" w:cs="Arial"/>
          <w:i/>
          <w:iCs/>
          <w:sz w:val="24"/>
          <w:szCs w:val="24"/>
        </w:rPr>
        <w:t>Attività</w:t>
      </w:r>
      <w:r w:rsidR="00D20394" w:rsidRPr="00D20394">
        <w:rPr>
          <w:rFonts w:ascii="Bookman Old Style" w:eastAsia="Arial" w:hAnsi="Bookman Old Style" w:cs="Arial"/>
          <w:i/>
          <w:iCs/>
          <w:sz w:val="24"/>
          <w:szCs w:val="24"/>
        </w:rPr>
        <w:t xml:space="preserve"> 2.2</w:t>
      </w:r>
      <w:r w:rsidR="00BB25A7">
        <w:rPr>
          <w:rFonts w:ascii="Bookman Old Style" w:eastAsia="Arial" w:hAnsi="Bookman Old Style" w:cs="Arial"/>
          <w:i/>
          <w:iCs/>
          <w:sz w:val="24"/>
          <w:szCs w:val="24"/>
        </w:rPr>
        <w:t>. V</w:t>
      </w:r>
      <w:r w:rsidRPr="00D20394">
        <w:rPr>
          <w:rFonts w:ascii="Bookman Old Style" w:eastAsia="Arial" w:hAnsi="Bookman Old Style" w:cs="Arial"/>
          <w:i/>
          <w:iCs/>
          <w:sz w:val="24"/>
          <w:szCs w:val="24"/>
        </w:rPr>
        <w:t>i racconto la mia storia</w:t>
      </w:r>
      <w:r w:rsidRPr="001B4470">
        <w:rPr>
          <w:rFonts w:ascii="Bookman Old Style" w:eastAsia="Arial" w:hAnsi="Bookman Old Style" w:cs="Arial"/>
          <w:sz w:val="24"/>
          <w:szCs w:val="24"/>
        </w:rPr>
        <w:t>; lettura o racconto delle bozze, delle sceneggiature (compito significativo). I ragazzi possono anche suonare, mentre leggono o raccontano, passi del brano di studio</w:t>
      </w:r>
      <w:r w:rsidR="00D20394">
        <w:rPr>
          <w:rFonts w:ascii="Bookman Old Style" w:eastAsia="Arial" w:hAnsi="Bookman Old Style" w:cs="Arial"/>
          <w:sz w:val="24"/>
          <w:szCs w:val="24"/>
        </w:rPr>
        <w:t>.</w:t>
      </w:r>
      <w:r w:rsidR="00BB25A7">
        <w:rPr>
          <w:rFonts w:ascii="Bookman Old Style" w:eastAsia="Arial" w:hAnsi="Bookman Old Style" w:cs="Arial"/>
          <w:sz w:val="24"/>
          <w:szCs w:val="24"/>
        </w:rPr>
        <w:t xml:space="preserve"> </w:t>
      </w:r>
      <w:r w:rsidRPr="001B4470">
        <w:rPr>
          <w:rFonts w:ascii="Bookman Old Style" w:eastAsia="Arial" w:hAnsi="Bookman Old Style" w:cs="Arial"/>
          <w:sz w:val="24"/>
          <w:szCs w:val="24"/>
        </w:rPr>
        <w:t>Attività in presenza ma fattibile anche a distanza. (1ora)</w:t>
      </w:r>
    </w:p>
    <w:p w14:paraId="69789AB9" w14:textId="0A9576AB" w:rsidR="00C21FD6" w:rsidRDefault="00D20394" w:rsidP="001B4470">
      <w:pPr>
        <w:rPr>
          <w:rFonts w:ascii="Bookman Old Style" w:eastAsia="Arial" w:hAnsi="Bookman Old Style" w:cs="Arial"/>
          <w:sz w:val="24"/>
          <w:szCs w:val="24"/>
        </w:rPr>
      </w:pPr>
      <w:r w:rsidRPr="00D20394">
        <w:rPr>
          <w:rFonts w:ascii="Bookman Old Style" w:eastAsia="Arial" w:hAnsi="Bookman Old Style" w:cs="Arial"/>
          <w:i/>
          <w:iCs/>
          <w:sz w:val="24"/>
          <w:szCs w:val="24"/>
        </w:rPr>
        <w:t>Attività</w:t>
      </w:r>
      <w:r w:rsidR="00C21FD6">
        <w:rPr>
          <w:rFonts w:ascii="Bookman Old Style" w:eastAsia="Arial" w:hAnsi="Bookman Old Style" w:cs="Arial"/>
          <w:i/>
          <w:iCs/>
          <w:sz w:val="24"/>
          <w:szCs w:val="24"/>
        </w:rPr>
        <w:t xml:space="preserve"> </w:t>
      </w:r>
      <w:r w:rsidRPr="00D20394">
        <w:rPr>
          <w:rFonts w:ascii="Bookman Old Style" w:eastAsia="Arial" w:hAnsi="Bookman Old Style" w:cs="Arial"/>
          <w:i/>
          <w:iCs/>
          <w:sz w:val="24"/>
          <w:szCs w:val="24"/>
        </w:rPr>
        <w:t>2.3</w:t>
      </w:r>
      <w:r w:rsidR="00BB25A7">
        <w:rPr>
          <w:rFonts w:ascii="Bookman Old Style" w:eastAsia="Arial" w:hAnsi="Bookman Old Style" w:cs="Arial"/>
          <w:i/>
          <w:iCs/>
          <w:sz w:val="24"/>
          <w:szCs w:val="24"/>
        </w:rPr>
        <w:t>.</w:t>
      </w:r>
      <w:r w:rsidRPr="00D20394">
        <w:rPr>
          <w:rFonts w:ascii="Bookman Old Style" w:eastAsia="Arial" w:hAnsi="Bookman Old Style" w:cs="Arial"/>
          <w:i/>
          <w:iCs/>
          <w:sz w:val="24"/>
          <w:szCs w:val="24"/>
        </w:rPr>
        <w:t xml:space="preserve"> </w:t>
      </w:r>
      <w:r w:rsidR="00BB25A7">
        <w:rPr>
          <w:rFonts w:ascii="Bookman Old Style" w:eastAsia="Arial" w:hAnsi="Bookman Old Style" w:cs="Arial"/>
          <w:i/>
          <w:iCs/>
          <w:sz w:val="24"/>
          <w:szCs w:val="24"/>
        </w:rPr>
        <w:t>L</w:t>
      </w:r>
      <w:r w:rsidRPr="00D20394">
        <w:rPr>
          <w:rFonts w:ascii="Bookman Old Style" w:eastAsia="Arial" w:hAnsi="Bookman Old Style" w:cs="Arial"/>
          <w:i/>
          <w:iCs/>
          <w:sz w:val="24"/>
          <w:szCs w:val="24"/>
        </w:rPr>
        <w:t>e regole della staffetta</w:t>
      </w:r>
      <w:r>
        <w:rPr>
          <w:rFonts w:ascii="Bookman Old Style" w:eastAsia="Arial" w:hAnsi="Bookman Old Style" w:cs="Arial"/>
          <w:sz w:val="24"/>
          <w:szCs w:val="24"/>
        </w:rPr>
        <w:t xml:space="preserve">. </w:t>
      </w:r>
      <w:r w:rsidR="001B4470" w:rsidRPr="001B4470">
        <w:rPr>
          <w:rFonts w:ascii="Bookman Old Style" w:eastAsia="Arial" w:hAnsi="Bookman Old Style" w:cs="Arial"/>
          <w:sz w:val="24"/>
          <w:szCs w:val="24"/>
        </w:rPr>
        <w:t xml:space="preserve">Creazione guidata delle regole della staffetta di scrittura: il primo (o primo della storia) crea l’incipit che verrà scritto su un  documento google condiviso. Ogni ragazzo dovrà continuare la storia. </w:t>
      </w:r>
      <w:r w:rsidR="001B4470" w:rsidRPr="001B4470">
        <w:rPr>
          <w:rFonts w:ascii="Bookman Old Style" w:hAnsi="Bookman Old Style" w:cs="Arial"/>
          <w:sz w:val="24"/>
          <w:szCs w:val="24"/>
        </w:rPr>
        <w:br/>
      </w:r>
      <w:r w:rsidR="001B4470" w:rsidRPr="001B4470">
        <w:rPr>
          <w:rFonts w:ascii="Bookman Old Style" w:eastAsia="Arial" w:hAnsi="Bookman Old Style" w:cs="Arial"/>
          <w:sz w:val="24"/>
          <w:szCs w:val="24"/>
        </w:rPr>
        <w:t>Regole: mantenere le caratteristiche emerse nell’ascolto iniziale e travasate nella storia personale iniziale. Cercare di descrivere ambienti, situazioni, caratteri. Il docente può  aiutare nella riflessione anche con intervento di stimolo scritto o note a margine( vedi descrizione attività collettive)</w:t>
      </w:r>
      <w:r w:rsidR="001B4470" w:rsidRPr="001B4470">
        <w:rPr>
          <w:rFonts w:ascii="Bookman Old Style" w:hAnsi="Bookman Old Style" w:cs="Arial"/>
          <w:sz w:val="24"/>
          <w:szCs w:val="24"/>
        </w:rPr>
        <w:br/>
      </w:r>
      <w:r w:rsidR="001B4470" w:rsidRPr="001B4470">
        <w:rPr>
          <w:rFonts w:ascii="Bookman Old Style" w:eastAsia="Arial" w:hAnsi="Bookman Old Style" w:cs="Arial"/>
          <w:sz w:val="24"/>
          <w:szCs w:val="24"/>
        </w:rPr>
        <w:t xml:space="preserve"> d) </w:t>
      </w:r>
      <w:r w:rsidR="00C21FD6" w:rsidRPr="00C21FD6">
        <w:rPr>
          <w:rFonts w:ascii="Bookman Old Style" w:eastAsia="Arial" w:hAnsi="Bookman Old Style" w:cs="Arial"/>
          <w:i/>
          <w:iCs/>
          <w:sz w:val="24"/>
          <w:szCs w:val="24"/>
        </w:rPr>
        <w:t>Attività 2.</w:t>
      </w:r>
      <w:r w:rsidR="00C21FD6">
        <w:rPr>
          <w:rFonts w:ascii="Bookman Old Style" w:eastAsia="Arial" w:hAnsi="Bookman Old Style" w:cs="Arial"/>
          <w:i/>
          <w:iCs/>
          <w:sz w:val="24"/>
          <w:szCs w:val="24"/>
        </w:rPr>
        <w:t>4</w:t>
      </w:r>
      <w:r w:rsidR="00BB25A7">
        <w:rPr>
          <w:rFonts w:ascii="Bookman Old Style" w:eastAsia="Arial" w:hAnsi="Bookman Old Style" w:cs="Arial"/>
          <w:i/>
          <w:iCs/>
          <w:sz w:val="24"/>
          <w:szCs w:val="24"/>
        </w:rPr>
        <w:t xml:space="preserve">. </w:t>
      </w:r>
      <w:r w:rsidR="001B4470" w:rsidRPr="00C21FD6">
        <w:rPr>
          <w:rFonts w:ascii="Bookman Old Style" w:eastAsia="Arial" w:hAnsi="Bookman Old Style" w:cs="Arial"/>
          <w:i/>
          <w:iCs/>
          <w:sz w:val="24"/>
          <w:szCs w:val="24"/>
        </w:rPr>
        <w:t>Esercitazione guidata</w:t>
      </w:r>
      <w:r w:rsidR="001B4470" w:rsidRPr="001B4470">
        <w:rPr>
          <w:rFonts w:ascii="Bookman Old Style" w:eastAsia="Arial" w:hAnsi="Bookman Old Style" w:cs="Arial"/>
          <w:sz w:val="24"/>
          <w:szCs w:val="24"/>
        </w:rPr>
        <w:t xml:space="preserve"> in piccoli gruppi sulla funzione di google documenti (come si modifica, si salva, si inserisce un commento, una proposta). Attività di classe o a distanza.  (1 ora)</w:t>
      </w:r>
      <w:r w:rsidR="001B4470" w:rsidRPr="001B4470">
        <w:rPr>
          <w:rFonts w:ascii="Bookman Old Style" w:hAnsi="Bookman Old Style" w:cs="Arial"/>
          <w:sz w:val="24"/>
          <w:szCs w:val="24"/>
        </w:rPr>
        <w:br/>
      </w:r>
      <w:r w:rsidR="001B4470" w:rsidRPr="001B4470">
        <w:rPr>
          <w:rFonts w:ascii="Bookman Old Style" w:eastAsia="Arial" w:hAnsi="Bookman Old Style" w:cs="Arial"/>
          <w:sz w:val="24"/>
          <w:szCs w:val="24"/>
        </w:rPr>
        <w:t>Metodologia: apprendimento cooperativo; ascolto attivo; apprendimento fra pari.</w:t>
      </w:r>
      <w:r w:rsidR="001B4470" w:rsidRPr="001B4470">
        <w:rPr>
          <w:rFonts w:ascii="Bookman Old Style" w:hAnsi="Bookman Old Style" w:cs="Arial"/>
          <w:sz w:val="24"/>
          <w:szCs w:val="24"/>
        </w:rPr>
        <w:br/>
      </w:r>
    </w:p>
    <w:p w14:paraId="138BA2BC" w14:textId="54728300" w:rsidR="001B4470" w:rsidRPr="001B4470" w:rsidRDefault="001B4470" w:rsidP="00BB25A7">
      <w:pPr>
        <w:jc w:val="center"/>
        <w:rPr>
          <w:rFonts w:ascii="Bookman Old Style" w:eastAsia="Arial" w:hAnsi="Bookman Old Style" w:cs="Arial"/>
          <w:sz w:val="24"/>
          <w:szCs w:val="24"/>
        </w:rPr>
      </w:pPr>
      <w:r w:rsidRPr="001B4470">
        <w:rPr>
          <w:rFonts w:ascii="Bookman Old Style" w:eastAsia="Arial" w:hAnsi="Bookman Old Style" w:cs="Arial"/>
          <w:sz w:val="24"/>
          <w:szCs w:val="24"/>
        </w:rPr>
        <w:t>FASE III</w:t>
      </w:r>
      <w:r w:rsidRPr="001B4470">
        <w:rPr>
          <w:rFonts w:ascii="Bookman Old Style" w:hAnsi="Bookman Old Style" w:cs="Arial"/>
          <w:sz w:val="24"/>
          <w:szCs w:val="24"/>
        </w:rPr>
        <w:t xml:space="preserve"> </w:t>
      </w:r>
      <w:r w:rsidRPr="00BB25A7">
        <w:rPr>
          <w:rFonts w:ascii="Bookman Old Style" w:eastAsia="Arial" w:hAnsi="Bookman Old Style" w:cs="Arial"/>
          <w:i/>
          <w:iCs/>
          <w:sz w:val="24"/>
          <w:szCs w:val="24"/>
        </w:rPr>
        <w:t>Il laboratorio di Scrittura creativa</w:t>
      </w:r>
      <w:r w:rsidRPr="001B4470">
        <w:rPr>
          <w:rFonts w:ascii="Bookman Old Style" w:eastAsia="Arial" w:hAnsi="Bookman Old Style" w:cs="Arial"/>
          <w:sz w:val="24"/>
          <w:szCs w:val="24"/>
        </w:rPr>
        <w:t>.</w:t>
      </w:r>
    </w:p>
    <w:p w14:paraId="57A223BF" w14:textId="31109DDB" w:rsidR="00BB25A7" w:rsidRPr="00C90856" w:rsidRDefault="00C90856" w:rsidP="00C90856">
      <w:pPr>
        <w:rPr>
          <w:rFonts w:ascii="Bookman Old Style" w:eastAsia="Arial" w:hAnsi="Bookman Old Style" w:cs="Arial"/>
          <w:sz w:val="24"/>
          <w:szCs w:val="24"/>
        </w:rPr>
      </w:pPr>
      <w:r>
        <w:rPr>
          <w:rFonts w:ascii="Bookman Old Style" w:eastAsia="Arial" w:hAnsi="Bookman Old Style" w:cs="Arial"/>
          <w:sz w:val="24"/>
          <w:szCs w:val="24"/>
        </w:rPr>
        <w:t>a)</w:t>
      </w:r>
      <w:r w:rsidR="001B4470" w:rsidRPr="00C90856">
        <w:rPr>
          <w:rFonts w:ascii="Bookman Old Style" w:eastAsia="Arial" w:hAnsi="Bookman Old Style" w:cs="Arial"/>
          <w:sz w:val="24"/>
          <w:szCs w:val="24"/>
        </w:rPr>
        <w:t>Impariamo a costruire una storia in modo semplice</w:t>
      </w:r>
    </w:p>
    <w:p w14:paraId="6D195AFB" w14:textId="0377182C" w:rsidR="007D2A4C" w:rsidRPr="00BB25A7" w:rsidRDefault="007D2A4C" w:rsidP="00BB25A7">
      <w:pPr>
        <w:rPr>
          <w:rFonts w:ascii="Bookman Old Style" w:eastAsia="Arial" w:hAnsi="Bookman Old Style" w:cs="Arial"/>
          <w:sz w:val="24"/>
          <w:szCs w:val="24"/>
        </w:rPr>
      </w:pPr>
      <w:r w:rsidRPr="00BB25A7">
        <w:rPr>
          <w:rFonts w:ascii="Bookman Old Style" w:eastAsia="Arial" w:hAnsi="Bookman Old Style" w:cs="Arial"/>
          <w:i/>
          <w:iCs/>
          <w:sz w:val="24"/>
          <w:szCs w:val="24"/>
        </w:rPr>
        <w:t>Attività 3.1</w:t>
      </w:r>
      <w:r w:rsidRPr="00BB25A7">
        <w:rPr>
          <w:rFonts w:ascii="Bookman Old Style" w:eastAsia="Arial" w:hAnsi="Bookman Old Style" w:cs="Arial"/>
          <w:sz w:val="24"/>
          <w:szCs w:val="24"/>
        </w:rPr>
        <w:t>.</w:t>
      </w:r>
      <w:r w:rsidR="001B4470" w:rsidRPr="00BB25A7">
        <w:rPr>
          <w:rFonts w:ascii="Bookman Old Style" w:eastAsia="Arial" w:hAnsi="Bookman Old Style" w:cs="Arial"/>
          <w:sz w:val="24"/>
          <w:szCs w:val="24"/>
        </w:rPr>
        <w:t xml:space="preserve"> brain storming su come è fatta una storia attraverso parole stimol</w:t>
      </w:r>
      <w:r w:rsidRPr="00BB25A7">
        <w:rPr>
          <w:rFonts w:ascii="Bookman Old Style" w:eastAsia="Arial" w:hAnsi="Bookman Old Style" w:cs="Arial"/>
          <w:sz w:val="24"/>
          <w:szCs w:val="24"/>
        </w:rPr>
        <w:t>o</w:t>
      </w:r>
      <w:r w:rsidR="001B4470" w:rsidRPr="00BB25A7">
        <w:rPr>
          <w:rFonts w:ascii="Bookman Old Style" w:eastAsia="Arial" w:hAnsi="Bookman Old Style" w:cs="Arial"/>
          <w:sz w:val="24"/>
          <w:szCs w:val="24"/>
        </w:rPr>
        <w:t xml:space="preserve">; creazione contestuale di mappa concettuale per arrivare ad una sintesi condivisa delle situazioni ricorrenti nelle storie. (1 ora). Attività in presenza ma fattibile anche a distanza. </w:t>
      </w:r>
      <w:r w:rsidR="001B4470" w:rsidRPr="00BB25A7">
        <w:rPr>
          <w:rFonts w:ascii="Bookman Old Style" w:hAnsi="Bookman Old Style" w:cs="Arial"/>
          <w:sz w:val="24"/>
          <w:szCs w:val="24"/>
        </w:rPr>
        <w:br/>
      </w:r>
      <w:r w:rsidR="001B4470" w:rsidRPr="00BB25A7">
        <w:rPr>
          <w:rFonts w:ascii="Bookman Old Style" w:eastAsia="Arial" w:hAnsi="Bookman Old Style" w:cs="Arial"/>
          <w:sz w:val="24"/>
          <w:szCs w:val="24"/>
        </w:rPr>
        <w:t xml:space="preserve"> b</w:t>
      </w:r>
      <w:r w:rsidR="001B4470" w:rsidRPr="00BB25A7">
        <w:rPr>
          <w:rFonts w:ascii="Bookman Old Style" w:eastAsia="Arial" w:hAnsi="Bookman Old Style" w:cs="Arial"/>
          <w:i/>
          <w:iCs/>
          <w:sz w:val="24"/>
          <w:szCs w:val="24"/>
        </w:rPr>
        <w:t>)</w:t>
      </w:r>
      <w:r w:rsidR="001B4470" w:rsidRPr="00BB25A7">
        <w:rPr>
          <w:rFonts w:ascii="Bookman Old Style" w:hAnsi="Bookman Old Style" w:cs="Arial"/>
          <w:i/>
          <w:iCs/>
          <w:sz w:val="24"/>
          <w:szCs w:val="24"/>
        </w:rPr>
        <w:t xml:space="preserve"> </w:t>
      </w:r>
      <w:r w:rsidR="001B4470" w:rsidRPr="00BB25A7">
        <w:rPr>
          <w:rFonts w:ascii="Bookman Old Style" w:eastAsia="Arial" w:hAnsi="Bookman Old Style" w:cs="Arial"/>
          <w:i/>
          <w:iCs/>
          <w:sz w:val="24"/>
          <w:szCs w:val="24"/>
        </w:rPr>
        <w:t>Attività</w:t>
      </w:r>
      <w:r w:rsidRPr="00BB25A7">
        <w:rPr>
          <w:rFonts w:ascii="Bookman Old Style" w:eastAsia="Arial" w:hAnsi="Bookman Old Style" w:cs="Arial"/>
          <w:i/>
          <w:iCs/>
          <w:sz w:val="24"/>
          <w:szCs w:val="24"/>
        </w:rPr>
        <w:t xml:space="preserve"> 3.2</w:t>
      </w:r>
      <w:r w:rsidR="00BB25A7">
        <w:rPr>
          <w:rFonts w:ascii="Bookman Old Style" w:eastAsia="Arial" w:hAnsi="Bookman Old Style" w:cs="Arial"/>
          <w:i/>
          <w:iCs/>
          <w:sz w:val="24"/>
          <w:szCs w:val="24"/>
        </w:rPr>
        <w:t xml:space="preserve">. </w:t>
      </w:r>
      <w:r w:rsidR="001B4470" w:rsidRPr="00BB25A7">
        <w:rPr>
          <w:rFonts w:ascii="Bookman Old Style" w:eastAsia="Arial" w:hAnsi="Bookman Old Style" w:cs="Arial"/>
          <w:i/>
          <w:iCs/>
          <w:sz w:val="24"/>
          <w:szCs w:val="24"/>
        </w:rPr>
        <w:t xml:space="preserve"> Inventastoria</w:t>
      </w:r>
      <w:r w:rsidR="001B4470" w:rsidRPr="00BB25A7">
        <w:rPr>
          <w:rFonts w:ascii="Bookman Old Style" w:eastAsia="Arial" w:hAnsi="Bookman Old Style" w:cs="Arial"/>
          <w:sz w:val="24"/>
          <w:szCs w:val="24"/>
        </w:rPr>
        <w:t>. Creare una storia semplice  associando ai 6 numeri del dado i sei protagonisti, luoghi, antagonisti, oggetti</w:t>
      </w:r>
      <w:r w:rsidRPr="00BB25A7">
        <w:rPr>
          <w:rFonts w:ascii="Bookman Old Style" w:eastAsia="Arial" w:hAnsi="Bookman Old Style" w:cs="Arial"/>
          <w:sz w:val="24"/>
          <w:szCs w:val="24"/>
        </w:rPr>
        <w:t>,</w:t>
      </w:r>
      <w:r w:rsidR="001B4470" w:rsidRPr="00BB25A7">
        <w:rPr>
          <w:rFonts w:ascii="Bookman Old Style" w:eastAsia="Arial" w:hAnsi="Bookman Old Style" w:cs="Arial"/>
          <w:sz w:val="24"/>
          <w:szCs w:val="24"/>
        </w:rPr>
        <w:t xml:space="preserve"> azioni positive, negative, finali evidenziati nel brain storming recedente. La storia verrà creata con le situazioni uscite in sorte. Consegna di riempire i connettivi attraverso delle domande/suggerimenti. Attività in presenza. (1 ora)</w:t>
      </w:r>
      <w:r w:rsidR="001B4470" w:rsidRPr="00BB25A7">
        <w:rPr>
          <w:rFonts w:ascii="Bookman Old Style" w:hAnsi="Bookman Old Style" w:cs="Arial"/>
          <w:sz w:val="24"/>
          <w:szCs w:val="24"/>
        </w:rPr>
        <w:br/>
      </w:r>
      <w:r w:rsidR="001B4470" w:rsidRPr="00BB25A7">
        <w:rPr>
          <w:rFonts w:ascii="Bookman Old Style" w:eastAsia="Arial" w:hAnsi="Bookman Old Style" w:cs="Arial"/>
          <w:sz w:val="24"/>
          <w:szCs w:val="24"/>
        </w:rPr>
        <w:t xml:space="preserve"> c) </w:t>
      </w:r>
      <w:r w:rsidRPr="00BB25A7">
        <w:rPr>
          <w:rFonts w:ascii="Bookman Old Style" w:eastAsia="Arial" w:hAnsi="Bookman Old Style" w:cs="Arial"/>
          <w:i/>
          <w:iCs/>
          <w:sz w:val="24"/>
          <w:szCs w:val="24"/>
        </w:rPr>
        <w:t>Attività 3.3 Io sono</w:t>
      </w:r>
      <w:r w:rsidR="00BB25A7">
        <w:rPr>
          <w:rFonts w:ascii="Bookman Old Style" w:eastAsia="Arial" w:hAnsi="Bookman Old Style" w:cs="Arial"/>
          <w:i/>
          <w:iCs/>
          <w:sz w:val="24"/>
          <w:szCs w:val="24"/>
        </w:rPr>
        <w:t>…</w:t>
      </w:r>
      <w:r w:rsidRPr="00BB25A7">
        <w:rPr>
          <w:rFonts w:ascii="Bookman Old Style" w:eastAsia="Arial" w:hAnsi="Bookman Old Style" w:cs="Arial"/>
          <w:i/>
          <w:iCs/>
          <w:sz w:val="24"/>
          <w:szCs w:val="24"/>
        </w:rPr>
        <w:t xml:space="preserve"> </w:t>
      </w:r>
      <w:r w:rsidR="001B4470" w:rsidRPr="00BB25A7">
        <w:rPr>
          <w:rFonts w:ascii="Bookman Old Style" w:eastAsia="Arial" w:hAnsi="Bookman Old Style" w:cs="Arial"/>
          <w:sz w:val="24"/>
          <w:szCs w:val="24"/>
        </w:rPr>
        <w:t xml:space="preserve">: ognuno sceglie un personaggio ed un luogo di cui descrivere caratteristiche fisiche, famiglia, interessi ambientazione e un evento che potrebbe sconvolgere le cose spingendolo ad agire. Lezione collettiva, dialogata. Attività in presenza ma fattibile anche a distanza. (1ora) </w:t>
      </w:r>
      <w:r w:rsidR="001B4470" w:rsidRPr="00BB25A7">
        <w:rPr>
          <w:rFonts w:ascii="Bookman Old Style" w:hAnsi="Bookman Old Style" w:cs="Arial"/>
          <w:sz w:val="24"/>
          <w:szCs w:val="24"/>
        </w:rPr>
        <w:br/>
      </w:r>
      <w:r w:rsidR="001B4470" w:rsidRPr="00BB25A7">
        <w:rPr>
          <w:rFonts w:ascii="Bookman Old Style" w:eastAsia="Arial" w:hAnsi="Bookman Old Style" w:cs="Arial"/>
          <w:i/>
          <w:iCs/>
          <w:sz w:val="24"/>
          <w:szCs w:val="24"/>
        </w:rPr>
        <w:t>Compito</w:t>
      </w:r>
      <w:r w:rsidRPr="00BB25A7">
        <w:rPr>
          <w:rFonts w:ascii="Bookman Old Style" w:eastAsia="Arial" w:hAnsi="Bookman Old Style" w:cs="Arial"/>
          <w:i/>
          <w:iCs/>
          <w:sz w:val="24"/>
          <w:szCs w:val="24"/>
        </w:rPr>
        <w:t>:</w:t>
      </w:r>
      <w:r w:rsidRPr="00BB25A7">
        <w:rPr>
          <w:rFonts w:ascii="Bookman Old Style" w:eastAsia="Arial" w:hAnsi="Bookman Old Style" w:cs="Arial"/>
          <w:sz w:val="24"/>
          <w:szCs w:val="24"/>
        </w:rPr>
        <w:t xml:space="preserve"> scrivere il </w:t>
      </w:r>
      <w:r w:rsidR="001B4470" w:rsidRPr="00BB25A7">
        <w:rPr>
          <w:rFonts w:ascii="Bookman Old Style" w:eastAsia="Arial" w:hAnsi="Bookman Old Style" w:cs="Arial"/>
          <w:sz w:val="24"/>
          <w:szCs w:val="24"/>
        </w:rPr>
        <w:t xml:space="preserve"> finale personale</w:t>
      </w:r>
      <w:r w:rsidRPr="00BB25A7">
        <w:rPr>
          <w:rFonts w:ascii="Bookman Old Style" w:eastAsia="Arial" w:hAnsi="Bookman Old Style" w:cs="Arial"/>
          <w:sz w:val="24"/>
          <w:szCs w:val="24"/>
        </w:rPr>
        <w:t xml:space="preserve"> della storia</w:t>
      </w:r>
      <w:r w:rsidR="001B4470" w:rsidRPr="00BB25A7">
        <w:rPr>
          <w:rFonts w:ascii="Bookman Old Style" w:eastAsia="Arial" w:hAnsi="Bookman Old Style" w:cs="Arial"/>
          <w:sz w:val="24"/>
          <w:szCs w:val="24"/>
        </w:rPr>
        <w:t xml:space="preserve"> Lettura, riflessioni e modifica nell’incontro successivo. Distanza. (1ora)</w:t>
      </w:r>
    </w:p>
    <w:p w14:paraId="57F19D4A" w14:textId="77777777" w:rsidR="00C90856" w:rsidRDefault="00642B4A" w:rsidP="00C90856">
      <w:pPr>
        <w:spacing w:after="0"/>
        <w:rPr>
          <w:rFonts w:ascii="Bookman Old Style" w:eastAsia="Arial" w:hAnsi="Bookman Old Style" w:cs="Arial"/>
          <w:sz w:val="24"/>
          <w:szCs w:val="24"/>
        </w:rPr>
      </w:pPr>
      <w:r>
        <w:rPr>
          <w:rFonts w:ascii="Bookman Old Style" w:eastAsia="Arial" w:hAnsi="Bookman Old Style" w:cs="Arial"/>
          <w:sz w:val="24"/>
          <w:szCs w:val="24"/>
        </w:rPr>
        <w:t xml:space="preserve">d) </w:t>
      </w:r>
      <w:r w:rsidRPr="00642B4A">
        <w:rPr>
          <w:rFonts w:ascii="Bookman Old Style" w:eastAsia="Arial" w:hAnsi="Bookman Old Style" w:cs="Arial"/>
          <w:i/>
          <w:iCs/>
          <w:sz w:val="24"/>
          <w:szCs w:val="24"/>
        </w:rPr>
        <w:t xml:space="preserve">Attività </w:t>
      </w:r>
      <w:r w:rsidRPr="00C90856">
        <w:rPr>
          <w:rFonts w:ascii="Bookman Old Style" w:eastAsia="Arial" w:hAnsi="Bookman Old Style" w:cs="Arial"/>
          <w:i/>
          <w:iCs/>
          <w:sz w:val="24"/>
          <w:szCs w:val="24"/>
        </w:rPr>
        <w:t>3.4.</w:t>
      </w:r>
      <w:r>
        <w:rPr>
          <w:rFonts w:ascii="Bookman Old Style" w:eastAsia="Arial" w:hAnsi="Bookman Old Style" w:cs="Arial"/>
          <w:sz w:val="24"/>
          <w:szCs w:val="24"/>
        </w:rPr>
        <w:t xml:space="preserve"> </w:t>
      </w:r>
      <w:r w:rsidR="001B4470" w:rsidRPr="00C21FD6">
        <w:rPr>
          <w:rFonts w:ascii="Bookman Old Style" w:eastAsia="Arial" w:hAnsi="Bookman Old Style" w:cs="Arial"/>
          <w:sz w:val="24"/>
          <w:szCs w:val="24"/>
        </w:rPr>
        <w:t xml:space="preserve">Schematizzazione degli elementi : esordio; parte centrale (rottura equilibrio e la partenza dell'eroe); sviluppo ( peripezie, acquisizione di poteri), ritorno  (scontro con il nemico, ritorno a casa) conclusione (ripristino dell'equilibrio),  associati ai vari aspetti delle fiabe. Lezione guidata in presenza. (1ora)  </w:t>
      </w:r>
      <w:r w:rsidR="001B4470" w:rsidRPr="00C21FD6">
        <w:rPr>
          <w:rFonts w:ascii="Bookman Old Style" w:hAnsi="Bookman Old Style" w:cs="Arial"/>
          <w:sz w:val="24"/>
          <w:szCs w:val="24"/>
        </w:rPr>
        <w:br/>
      </w:r>
      <w:r w:rsidR="001B4470" w:rsidRPr="00642B4A">
        <w:rPr>
          <w:rFonts w:ascii="Bookman Old Style" w:eastAsia="Arial" w:hAnsi="Bookman Old Style" w:cs="Arial"/>
          <w:i/>
          <w:iCs/>
          <w:sz w:val="24"/>
          <w:szCs w:val="24"/>
        </w:rPr>
        <w:lastRenderedPageBreak/>
        <w:t>Compito:</w:t>
      </w:r>
      <w:r w:rsidR="001B4470" w:rsidRPr="00C21FD6">
        <w:rPr>
          <w:rFonts w:ascii="Bookman Old Style" w:eastAsia="Arial" w:hAnsi="Bookman Old Style" w:cs="Arial"/>
          <w:sz w:val="24"/>
          <w:szCs w:val="24"/>
        </w:rPr>
        <w:t xml:space="preserve"> pescare 3 carte e scrivere una narrazione che contenga tutti gli elementi. Invio del compito mediante uso di classroom compiti che consente la restituzione diretta. Il testo finito verrà condiviso con il gruppo in modo che tutti possano leggere il testo e indicare, se vogliono, delle alternative. Attività a Distanza.</w:t>
      </w:r>
      <w:r w:rsidR="001B4470" w:rsidRPr="00C21FD6">
        <w:rPr>
          <w:rFonts w:ascii="Bookman Old Style" w:hAnsi="Bookman Old Style" w:cs="Arial"/>
          <w:sz w:val="24"/>
          <w:szCs w:val="24"/>
        </w:rPr>
        <w:br/>
      </w:r>
      <w:r w:rsidR="001B4470" w:rsidRPr="00C21FD6">
        <w:rPr>
          <w:rFonts w:ascii="Bookman Old Style" w:eastAsia="Arial" w:hAnsi="Bookman Old Style" w:cs="Arial"/>
          <w:sz w:val="24"/>
          <w:szCs w:val="24"/>
        </w:rPr>
        <w:t xml:space="preserve"> e)</w:t>
      </w:r>
      <w:r w:rsidR="001B4470" w:rsidRPr="00642B4A">
        <w:rPr>
          <w:rFonts w:ascii="Bookman Old Style" w:eastAsia="Arial" w:hAnsi="Bookman Old Style" w:cs="Arial"/>
          <w:i/>
          <w:iCs/>
          <w:sz w:val="24"/>
          <w:szCs w:val="24"/>
        </w:rPr>
        <w:t>Attività</w:t>
      </w:r>
      <w:r w:rsidRPr="00642B4A">
        <w:rPr>
          <w:rFonts w:ascii="Bookman Old Style" w:eastAsia="Arial" w:hAnsi="Bookman Old Style" w:cs="Arial"/>
          <w:i/>
          <w:iCs/>
          <w:sz w:val="24"/>
          <w:szCs w:val="24"/>
        </w:rPr>
        <w:t xml:space="preserve"> 3.5</w:t>
      </w:r>
      <w:r w:rsidR="001B4470" w:rsidRPr="00642B4A">
        <w:rPr>
          <w:rFonts w:ascii="Bookman Old Style" w:eastAsia="Arial" w:hAnsi="Bookman Old Style" w:cs="Arial"/>
          <w:i/>
          <w:iCs/>
          <w:sz w:val="24"/>
          <w:szCs w:val="24"/>
        </w:rPr>
        <w:t xml:space="preserve"> Fiaba a soggetto</w:t>
      </w:r>
      <w:r w:rsidR="001B4470" w:rsidRPr="00C21FD6">
        <w:rPr>
          <w:rFonts w:ascii="Bookman Old Style" w:eastAsia="Arial" w:hAnsi="Bookman Old Style" w:cs="Arial"/>
          <w:sz w:val="24"/>
          <w:szCs w:val="24"/>
        </w:rPr>
        <w:t>. Si distribuiscono le carte di Propp. Inizia a raccontare chi ha la carta n.1, procede il 2 e così di seguito. La storia viene registrata. Attività in presenza. (1ora)</w:t>
      </w:r>
    </w:p>
    <w:p w14:paraId="465D15B8" w14:textId="77777777" w:rsidR="00C90856" w:rsidRDefault="00642B4A" w:rsidP="00C90856">
      <w:pPr>
        <w:spacing w:after="0"/>
        <w:rPr>
          <w:rFonts w:ascii="Bookman Old Style" w:eastAsia="Arial" w:hAnsi="Bookman Old Style" w:cs="Arial"/>
          <w:i/>
          <w:iCs/>
          <w:sz w:val="24"/>
          <w:szCs w:val="24"/>
        </w:rPr>
      </w:pPr>
      <w:r>
        <w:rPr>
          <w:rFonts w:ascii="Bookman Old Style" w:eastAsia="Arial" w:hAnsi="Bookman Old Style" w:cs="Arial"/>
          <w:sz w:val="24"/>
          <w:szCs w:val="24"/>
        </w:rPr>
        <w:t xml:space="preserve">f) </w:t>
      </w:r>
      <w:r w:rsidRPr="00642B4A">
        <w:rPr>
          <w:rFonts w:ascii="Bookman Old Style" w:eastAsia="Arial" w:hAnsi="Bookman Old Style" w:cs="Arial"/>
          <w:i/>
          <w:iCs/>
          <w:sz w:val="24"/>
          <w:szCs w:val="24"/>
        </w:rPr>
        <w:t>Atti</w:t>
      </w:r>
      <w:r w:rsidR="00BB25A7">
        <w:rPr>
          <w:rFonts w:ascii="Bookman Old Style" w:eastAsia="Arial" w:hAnsi="Bookman Old Style" w:cs="Arial"/>
          <w:i/>
          <w:iCs/>
          <w:sz w:val="24"/>
          <w:szCs w:val="24"/>
        </w:rPr>
        <w:t xml:space="preserve">vià </w:t>
      </w:r>
      <w:r w:rsidRPr="00642B4A">
        <w:rPr>
          <w:rFonts w:ascii="Bookman Old Style" w:eastAsia="Arial" w:hAnsi="Bookman Old Style" w:cs="Arial"/>
          <w:i/>
          <w:iCs/>
          <w:sz w:val="24"/>
          <w:szCs w:val="24"/>
        </w:rPr>
        <w:t>3.6</w:t>
      </w:r>
      <w:r w:rsidR="00BB25A7">
        <w:rPr>
          <w:rFonts w:ascii="Bookman Old Style" w:eastAsia="Arial" w:hAnsi="Bookman Old Style" w:cs="Arial"/>
          <w:i/>
          <w:iCs/>
          <w:sz w:val="24"/>
          <w:szCs w:val="24"/>
        </w:rPr>
        <w:t xml:space="preserve">. </w:t>
      </w:r>
      <w:r w:rsidRPr="00642B4A">
        <w:rPr>
          <w:rFonts w:ascii="Bookman Old Style" w:eastAsia="Arial" w:hAnsi="Bookman Old Style" w:cs="Arial"/>
          <w:i/>
          <w:iCs/>
          <w:sz w:val="24"/>
          <w:szCs w:val="24"/>
        </w:rPr>
        <w:t>Cambio di parti</w:t>
      </w:r>
      <w:r w:rsidR="00BB25A7">
        <w:rPr>
          <w:rFonts w:ascii="Bookman Old Style" w:eastAsia="Arial" w:hAnsi="Bookman Old Style" w:cs="Arial"/>
          <w:i/>
          <w:iCs/>
          <w:sz w:val="24"/>
          <w:szCs w:val="24"/>
        </w:rPr>
        <w:t xml:space="preserve"> in favola nota.</w:t>
      </w:r>
      <w:r w:rsidR="001B4470" w:rsidRPr="00C21FD6">
        <w:rPr>
          <w:rFonts w:ascii="Bookman Old Style" w:hAnsi="Bookman Old Style" w:cs="Arial"/>
          <w:sz w:val="24"/>
          <w:szCs w:val="24"/>
        </w:rPr>
        <w:br/>
      </w:r>
      <w:r w:rsidRPr="00C21FD6">
        <w:rPr>
          <w:rFonts w:ascii="Bookman Old Style" w:hAnsi="Bookman Old Style" w:cs="Arial"/>
          <w:sz w:val="24"/>
          <w:szCs w:val="24"/>
        </w:rPr>
        <w:t xml:space="preserve"> </w:t>
      </w:r>
      <w:r w:rsidR="00BB25A7">
        <w:rPr>
          <w:rFonts w:ascii="Bookman Old Style" w:eastAsia="Arial" w:hAnsi="Bookman Old Style" w:cs="Arial"/>
          <w:sz w:val="24"/>
          <w:szCs w:val="24"/>
        </w:rPr>
        <w:t>g)</w:t>
      </w:r>
      <w:r w:rsidR="001B4470" w:rsidRPr="00C21FD6">
        <w:rPr>
          <w:rFonts w:ascii="Bookman Old Style" w:eastAsia="Arial" w:hAnsi="Bookman Old Style" w:cs="Arial"/>
          <w:sz w:val="24"/>
          <w:szCs w:val="24"/>
        </w:rPr>
        <w:t xml:space="preserve"> </w:t>
      </w:r>
      <w:r w:rsidR="001B4470" w:rsidRPr="00BB25A7">
        <w:rPr>
          <w:rFonts w:ascii="Bookman Old Style" w:eastAsia="Arial" w:hAnsi="Bookman Old Style" w:cs="Arial"/>
          <w:i/>
          <w:iCs/>
          <w:sz w:val="24"/>
          <w:szCs w:val="24"/>
        </w:rPr>
        <w:t>Attività</w:t>
      </w:r>
      <w:r w:rsidR="00BB25A7" w:rsidRPr="00BB25A7">
        <w:rPr>
          <w:rFonts w:ascii="Bookman Old Style" w:eastAsia="Arial" w:hAnsi="Bookman Old Style" w:cs="Arial"/>
          <w:i/>
          <w:iCs/>
          <w:sz w:val="24"/>
          <w:szCs w:val="24"/>
        </w:rPr>
        <w:t xml:space="preserve"> 3.7</w:t>
      </w:r>
      <w:r w:rsidR="00BB25A7">
        <w:rPr>
          <w:rFonts w:ascii="Bookman Old Style" w:eastAsia="Arial" w:hAnsi="Bookman Old Style" w:cs="Arial"/>
          <w:i/>
          <w:iCs/>
          <w:sz w:val="24"/>
          <w:szCs w:val="24"/>
        </w:rPr>
        <w:t xml:space="preserve">. </w:t>
      </w:r>
      <w:r w:rsidR="001B4470" w:rsidRPr="00BB25A7">
        <w:rPr>
          <w:rFonts w:ascii="Bookman Old Style" w:eastAsia="Arial" w:hAnsi="Bookman Old Style" w:cs="Arial"/>
          <w:i/>
          <w:iCs/>
          <w:sz w:val="24"/>
          <w:szCs w:val="24"/>
        </w:rPr>
        <w:t xml:space="preserve"> Emozioni in scena. </w:t>
      </w:r>
      <w:r w:rsidR="001B4470" w:rsidRPr="00C21FD6">
        <w:rPr>
          <w:rFonts w:ascii="Bookman Old Style" w:eastAsia="Arial" w:hAnsi="Bookman Old Style" w:cs="Arial"/>
          <w:sz w:val="24"/>
          <w:szCs w:val="24"/>
        </w:rPr>
        <w:t>Attività in cui, attraverso un percorso creato sul pavimento con diversi fogli che alternano una modalità di spostamento ad una emozione, ogni ragazzo, a turno dovrà spostarsi entrando dal lato che preferisce, raccogliere il primo foglio, leggere la modalità con cui attuare lo spostamento sino al foglio successivo, quindi leggere con quale emozione recitare l’inizio di una filastrocca, di un proverbio o di una frase concordata. Attività per piccoli gruppi in presenza.  (1ora)</w:t>
      </w:r>
      <w:r w:rsidR="001B4470" w:rsidRPr="00C21FD6">
        <w:rPr>
          <w:rFonts w:ascii="Bookman Old Style" w:hAnsi="Bookman Old Style" w:cs="Arial"/>
          <w:sz w:val="24"/>
          <w:szCs w:val="24"/>
        </w:rPr>
        <w:br/>
      </w:r>
    </w:p>
    <w:p w14:paraId="678074C0" w14:textId="728DD624" w:rsidR="007948B7" w:rsidRDefault="001B4470" w:rsidP="00C90856">
      <w:pPr>
        <w:spacing w:after="0"/>
        <w:rPr>
          <w:rFonts w:ascii="Bookman Old Style" w:eastAsia="Arial" w:hAnsi="Bookman Old Style" w:cs="Arial"/>
          <w:sz w:val="24"/>
          <w:szCs w:val="24"/>
        </w:rPr>
      </w:pPr>
      <w:r w:rsidRPr="00BB25A7">
        <w:rPr>
          <w:rFonts w:ascii="Bookman Old Style" w:eastAsia="Arial" w:hAnsi="Bookman Old Style" w:cs="Arial"/>
          <w:i/>
          <w:iCs/>
          <w:sz w:val="24"/>
          <w:szCs w:val="24"/>
        </w:rPr>
        <w:t>Obiettivi delle attività</w:t>
      </w:r>
      <w:r w:rsidRPr="00C21FD6">
        <w:rPr>
          <w:rFonts w:ascii="Bookman Old Style" w:eastAsia="Arial" w:hAnsi="Bookman Old Style" w:cs="Arial"/>
          <w:sz w:val="24"/>
          <w:szCs w:val="24"/>
        </w:rPr>
        <w:t>: Imparare a mettere ordine le idee, fantasie, pensieri;: potenziamento di tutti i soggetti con disturbi di attenzione, dsa, deficit; modulare liti, coscienza ed espressione delle emozioni, capacità di osservazione, empatia, socialità. Metodologia:  laboratoriale, attiva e brain-storming.</w:t>
      </w:r>
    </w:p>
    <w:p w14:paraId="5414AE6A" w14:textId="6810CC74" w:rsidR="00BB25A7" w:rsidRDefault="001B4470" w:rsidP="007948B7">
      <w:pPr>
        <w:jc w:val="center"/>
        <w:rPr>
          <w:rFonts w:ascii="Bookman Old Style" w:eastAsia="Arial" w:hAnsi="Bookman Old Style" w:cs="Arial"/>
          <w:sz w:val="24"/>
          <w:szCs w:val="24"/>
        </w:rPr>
      </w:pPr>
      <w:r w:rsidRPr="00C21FD6">
        <w:rPr>
          <w:rFonts w:ascii="Bookman Old Style" w:hAnsi="Bookman Old Style" w:cs="Arial"/>
          <w:sz w:val="24"/>
          <w:szCs w:val="24"/>
        </w:rPr>
        <w:br/>
      </w:r>
      <w:r w:rsidRPr="00C21FD6">
        <w:rPr>
          <w:rFonts w:ascii="Bookman Old Style" w:eastAsia="Arial" w:hAnsi="Bookman Old Style" w:cs="Arial"/>
          <w:sz w:val="24"/>
          <w:szCs w:val="24"/>
        </w:rPr>
        <w:t xml:space="preserve">  </w:t>
      </w:r>
      <w:r w:rsidRPr="00C21FD6">
        <w:rPr>
          <w:rFonts w:ascii="Bookman Old Style" w:hAnsi="Bookman Old Style" w:cs="Arial"/>
          <w:sz w:val="24"/>
          <w:szCs w:val="24"/>
        </w:rPr>
        <w:br/>
      </w:r>
      <w:r w:rsidRPr="00C21FD6">
        <w:rPr>
          <w:rFonts w:ascii="Bookman Old Style" w:eastAsia="Arial" w:hAnsi="Bookman Old Style" w:cs="Arial"/>
          <w:sz w:val="24"/>
          <w:szCs w:val="24"/>
        </w:rPr>
        <w:t>FASE IV Le immagini</w:t>
      </w:r>
    </w:p>
    <w:p w14:paraId="77FAB579" w14:textId="77777777" w:rsidR="007948B7" w:rsidRDefault="007948B7" w:rsidP="007948B7">
      <w:pPr>
        <w:rPr>
          <w:rFonts w:ascii="Bookman Old Style" w:eastAsia="Arial" w:hAnsi="Bookman Old Style" w:cs="Arial"/>
          <w:sz w:val="24"/>
          <w:szCs w:val="24"/>
        </w:rPr>
      </w:pPr>
    </w:p>
    <w:p w14:paraId="6EEEC768" w14:textId="0D8D6070" w:rsidR="001B4470" w:rsidRPr="00C21FD6" w:rsidRDefault="00E74AEF" w:rsidP="00BB25A7">
      <w:pPr>
        <w:rPr>
          <w:rFonts w:ascii="Bookman Old Style" w:eastAsia="Arial" w:hAnsi="Bookman Old Style" w:cs="Arial"/>
          <w:sz w:val="24"/>
          <w:szCs w:val="24"/>
        </w:rPr>
      </w:pPr>
      <w:r w:rsidRPr="00E74AEF">
        <w:rPr>
          <w:rFonts w:ascii="Bookman Old Style" w:eastAsia="Arial" w:hAnsi="Bookman Old Style" w:cs="Arial"/>
          <w:i/>
          <w:iCs/>
          <w:sz w:val="24"/>
          <w:szCs w:val="24"/>
        </w:rPr>
        <w:t xml:space="preserve">Attività 4.1. </w:t>
      </w:r>
      <w:r w:rsidR="001B4470" w:rsidRPr="00E74AEF">
        <w:rPr>
          <w:rFonts w:ascii="Bookman Old Style" w:eastAsia="Arial" w:hAnsi="Bookman Old Style" w:cs="Arial"/>
          <w:i/>
          <w:iCs/>
          <w:sz w:val="24"/>
          <w:szCs w:val="24"/>
        </w:rPr>
        <w:t>Condivisione in gruppo delle storie della staffetta</w:t>
      </w:r>
      <w:r w:rsidR="001B4470" w:rsidRPr="00C21FD6">
        <w:rPr>
          <w:rFonts w:ascii="Bookman Old Style" w:eastAsia="Arial" w:hAnsi="Bookman Old Style" w:cs="Arial"/>
          <w:sz w:val="24"/>
          <w:szCs w:val="24"/>
        </w:rPr>
        <w:t>: lettura ad alta voce in staffetta (compito significativo); come attività di gruppo i ragazzi assegneranno ad un compagno il loro testo mentre suoneranno il brano da cui è scaturito. I docenti coinvolti partecipano tutti alla sistemazione del testo, alla modifica, discussione e limatura in modo cooperativo sino ad arrivare al testo definitivo.</w:t>
      </w:r>
    </w:p>
    <w:p w14:paraId="75A7388E" w14:textId="6ED9E9CC" w:rsidR="00E74AEF" w:rsidRDefault="001B4470" w:rsidP="001B4470">
      <w:pPr>
        <w:rPr>
          <w:rFonts w:ascii="Bookman Old Style" w:eastAsia="Arial" w:hAnsi="Bookman Old Style" w:cs="Arial"/>
          <w:sz w:val="24"/>
          <w:szCs w:val="24"/>
        </w:rPr>
      </w:pPr>
      <w:r w:rsidRPr="001B4470">
        <w:rPr>
          <w:rFonts w:ascii="Bookman Old Style" w:eastAsia="Arial" w:hAnsi="Bookman Old Style" w:cs="Arial"/>
          <w:sz w:val="24"/>
          <w:szCs w:val="24"/>
        </w:rPr>
        <w:t>Brain storming</w:t>
      </w:r>
      <w:r w:rsidR="00E74AEF">
        <w:rPr>
          <w:rFonts w:ascii="Bookman Old Style" w:eastAsia="Arial" w:hAnsi="Bookman Old Style" w:cs="Arial"/>
          <w:sz w:val="24"/>
          <w:szCs w:val="24"/>
        </w:rPr>
        <w:t xml:space="preserve"> riflessivo sulle storie.</w:t>
      </w:r>
    </w:p>
    <w:p w14:paraId="16E8773E" w14:textId="7C170A62" w:rsidR="00267519" w:rsidRDefault="001B4470" w:rsidP="001B4470">
      <w:pPr>
        <w:rPr>
          <w:rFonts w:ascii="Bookman Old Style" w:eastAsia="Arial" w:hAnsi="Bookman Old Style" w:cs="Arial"/>
          <w:sz w:val="24"/>
          <w:szCs w:val="24"/>
        </w:rPr>
      </w:pPr>
      <w:r w:rsidRPr="007948B7">
        <w:rPr>
          <w:rFonts w:ascii="Bookman Old Style" w:eastAsia="Arial" w:hAnsi="Bookman Old Style" w:cs="Arial"/>
          <w:i/>
          <w:iCs/>
          <w:sz w:val="24"/>
          <w:szCs w:val="24"/>
        </w:rPr>
        <w:t>Obiettivi</w:t>
      </w:r>
      <w:r w:rsidRPr="001B4470">
        <w:rPr>
          <w:rFonts w:ascii="Bookman Old Style" w:eastAsia="Arial" w:hAnsi="Bookman Old Style" w:cs="Arial"/>
          <w:sz w:val="24"/>
          <w:szCs w:val="24"/>
        </w:rPr>
        <w:t xml:space="preserve">: lavorare in gruppo, empatia, socialità. Attività in presenza. (1 ora) </w:t>
      </w:r>
    </w:p>
    <w:p w14:paraId="2F762ED7" w14:textId="0865EAFB" w:rsidR="00C90856" w:rsidRDefault="007948B7" w:rsidP="00C90856">
      <w:pPr>
        <w:spacing w:after="0"/>
        <w:rPr>
          <w:rFonts w:ascii="Bookman Old Style" w:eastAsia="Arial" w:hAnsi="Bookman Old Style" w:cs="Arial"/>
          <w:sz w:val="24"/>
          <w:szCs w:val="24"/>
        </w:rPr>
      </w:pPr>
      <w:r w:rsidRPr="007948B7">
        <w:rPr>
          <w:rFonts w:ascii="Bookman Old Style" w:eastAsia="Arial" w:hAnsi="Bookman Old Style" w:cs="Arial"/>
          <w:i/>
          <w:iCs/>
          <w:sz w:val="24"/>
          <w:szCs w:val="24"/>
        </w:rPr>
        <w:t>Attività 4.2</w:t>
      </w:r>
      <w:r w:rsidR="00C90856">
        <w:rPr>
          <w:rFonts w:ascii="Bookman Old Style" w:eastAsia="Arial" w:hAnsi="Bookman Old Style" w:cs="Arial"/>
          <w:i/>
          <w:iCs/>
          <w:sz w:val="24"/>
          <w:szCs w:val="24"/>
        </w:rPr>
        <w:t>.</w:t>
      </w:r>
      <w:r w:rsidRPr="007948B7">
        <w:rPr>
          <w:rFonts w:ascii="Bookman Old Style" w:eastAsia="Arial" w:hAnsi="Bookman Old Style" w:cs="Arial"/>
          <w:i/>
          <w:iCs/>
          <w:sz w:val="24"/>
          <w:szCs w:val="24"/>
        </w:rPr>
        <w:t>Scelta delle immagini da repository di immagini free. Lavoro in piccolo gruppo</w:t>
      </w:r>
    </w:p>
    <w:p w14:paraId="55268B4A" w14:textId="757F4B3C" w:rsidR="007948B7" w:rsidRDefault="001B4470" w:rsidP="00C90856">
      <w:pPr>
        <w:spacing w:after="0"/>
        <w:rPr>
          <w:rFonts w:ascii="Bookman Old Style" w:eastAsia="Arial" w:hAnsi="Bookman Old Style" w:cs="Arial"/>
          <w:sz w:val="24"/>
          <w:szCs w:val="24"/>
        </w:rPr>
      </w:pPr>
      <w:r w:rsidRPr="001B4470">
        <w:rPr>
          <w:rFonts w:ascii="Bookman Old Style" w:eastAsia="Arial" w:hAnsi="Bookman Old Style" w:cs="Arial"/>
          <w:sz w:val="24"/>
          <w:szCs w:val="24"/>
        </w:rPr>
        <w:t>Scegliere o accostare una immagine che rappresenti/contenga la musica e il testo</w:t>
      </w:r>
      <w:r w:rsidR="007948B7">
        <w:rPr>
          <w:rFonts w:ascii="Bookman Old Style" w:eastAsia="Arial" w:hAnsi="Bookman Old Style" w:cs="Arial"/>
          <w:sz w:val="24"/>
          <w:szCs w:val="24"/>
        </w:rPr>
        <w:t xml:space="preserve">. Produrre una immagine per un momento della storia collettiva. </w:t>
      </w:r>
      <w:r w:rsidRPr="001B4470">
        <w:rPr>
          <w:rFonts w:ascii="Bookman Old Style" w:eastAsia="Arial" w:hAnsi="Bookman Old Style" w:cs="Arial"/>
          <w:sz w:val="24"/>
          <w:szCs w:val="24"/>
        </w:rPr>
        <w:t>La scelta deve essere motivata e discussa nel gruppo.</w:t>
      </w:r>
    </w:p>
    <w:p w14:paraId="07008B00" w14:textId="44D7BD0D" w:rsidR="007948B7" w:rsidRPr="007948B7" w:rsidRDefault="007948B7" w:rsidP="00C90856">
      <w:pPr>
        <w:spacing w:after="0"/>
        <w:rPr>
          <w:rFonts w:ascii="Bookman Old Style" w:eastAsia="Arial" w:hAnsi="Bookman Old Style" w:cs="Arial"/>
          <w:i/>
          <w:iCs/>
          <w:sz w:val="24"/>
          <w:szCs w:val="24"/>
        </w:rPr>
      </w:pPr>
      <w:r w:rsidRPr="007948B7">
        <w:rPr>
          <w:rFonts w:ascii="Bookman Old Style" w:eastAsia="Arial" w:hAnsi="Bookman Old Style" w:cs="Arial"/>
          <w:i/>
          <w:iCs/>
          <w:sz w:val="24"/>
          <w:szCs w:val="24"/>
        </w:rPr>
        <w:t>Attività 4.3 Staffetta di disegno</w:t>
      </w:r>
      <w:r w:rsidR="00267519">
        <w:rPr>
          <w:rFonts w:ascii="Bookman Old Style" w:eastAsia="Arial" w:hAnsi="Bookman Old Style" w:cs="Arial"/>
          <w:i/>
          <w:iCs/>
          <w:sz w:val="24"/>
          <w:szCs w:val="24"/>
        </w:rPr>
        <w:t xml:space="preserve"> per la creazione di tavola/tavole condivise come per la scrittura</w:t>
      </w:r>
    </w:p>
    <w:p w14:paraId="3940C87D" w14:textId="2252CDE9" w:rsidR="00267519" w:rsidRPr="00267519" w:rsidRDefault="007948B7" w:rsidP="00C90856">
      <w:pPr>
        <w:spacing w:after="0"/>
        <w:rPr>
          <w:rFonts w:ascii="Bookman Old Style" w:eastAsia="Arial" w:hAnsi="Bookman Old Style" w:cs="Arial"/>
          <w:i/>
          <w:iCs/>
          <w:sz w:val="24"/>
          <w:szCs w:val="24"/>
        </w:rPr>
      </w:pPr>
      <w:r w:rsidRPr="007948B7">
        <w:rPr>
          <w:rFonts w:ascii="Bookman Old Style" w:eastAsia="Arial" w:hAnsi="Bookman Old Style" w:cs="Arial"/>
          <w:i/>
          <w:iCs/>
          <w:sz w:val="24"/>
          <w:szCs w:val="24"/>
        </w:rPr>
        <w:t>Attività 4.4</w:t>
      </w:r>
      <w:r w:rsidR="00C90856">
        <w:rPr>
          <w:rFonts w:ascii="Bookman Old Style" w:eastAsia="Arial" w:hAnsi="Bookman Old Style" w:cs="Arial"/>
          <w:i/>
          <w:iCs/>
          <w:sz w:val="24"/>
          <w:szCs w:val="24"/>
        </w:rPr>
        <w:t>. C</w:t>
      </w:r>
      <w:r w:rsidRPr="007948B7">
        <w:rPr>
          <w:rFonts w:ascii="Bookman Old Style" w:eastAsia="Arial" w:hAnsi="Bookman Old Style" w:cs="Arial"/>
          <w:i/>
          <w:iCs/>
          <w:sz w:val="24"/>
          <w:szCs w:val="24"/>
        </w:rPr>
        <w:t>reazione di vignette</w:t>
      </w:r>
      <w:r w:rsidR="00267519" w:rsidRPr="00267519">
        <w:rPr>
          <w:rFonts w:ascii="Bookman Old Style" w:eastAsia="Arial" w:hAnsi="Bookman Old Style" w:cs="Arial"/>
          <w:sz w:val="24"/>
          <w:szCs w:val="24"/>
        </w:rPr>
        <w:t xml:space="preserve"> </w:t>
      </w:r>
      <w:r w:rsidR="00267519" w:rsidRPr="001B4470">
        <w:rPr>
          <w:rFonts w:ascii="Bookman Old Style" w:eastAsia="Arial" w:hAnsi="Bookman Old Style" w:cs="Arial"/>
          <w:sz w:val="24"/>
          <w:szCs w:val="24"/>
        </w:rPr>
        <w:t xml:space="preserve">L’applicazione consigliata è toonytool.com che consente di creare immagini di alta qualità scegliendo il backgrounds e inserendo testi, vignette, personaggi. </w:t>
      </w:r>
      <w:r w:rsidR="00267519" w:rsidRPr="001B4470">
        <w:rPr>
          <w:rFonts w:ascii="Bookman Old Style" w:hAnsi="Bookman Old Style" w:cs="Arial"/>
          <w:sz w:val="24"/>
          <w:szCs w:val="24"/>
        </w:rPr>
        <w:br/>
      </w:r>
      <w:r w:rsidR="00267519" w:rsidRPr="001B4470">
        <w:rPr>
          <w:rFonts w:ascii="Bookman Old Style" w:eastAsia="Arial" w:hAnsi="Bookman Old Style" w:cs="Arial"/>
          <w:sz w:val="24"/>
          <w:szCs w:val="24"/>
        </w:rPr>
        <w:lastRenderedPageBreak/>
        <w:t xml:space="preserve">Attività a distanza. (1ora). </w:t>
      </w:r>
      <w:r w:rsidR="00267519" w:rsidRPr="001B4470">
        <w:rPr>
          <w:rFonts w:ascii="Bookman Old Style" w:hAnsi="Bookman Old Style" w:cs="Arial"/>
          <w:sz w:val="24"/>
          <w:szCs w:val="24"/>
        </w:rPr>
        <w:br/>
      </w:r>
      <w:r w:rsidR="00267519">
        <w:rPr>
          <w:rFonts w:ascii="Bookman Old Style" w:eastAsia="Arial" w:hAnsi="Bookman Old Style" w:cs="Arial"/>
          <w:sz w:val="24"/>
          <w:szCs w:val="24"/>
        </w:rPr>
        <w:t>Al termine delle attività: scelta condivisa del tipo di immagini da usare per il prprio nucleo di storia.</w:t>
      </w:r>
    </w:p>
    <w:p w14:paraId="450FDA27" w14:textId="77777777" w:rsidR="00C90856" w:rsidRDefault="00C90856" w:rsidP="001B4470">
      <w:pPr>
        <w:rPr>
          <w:rFonts w:ascii="Bookman Old Style" w:eastAsia="Arial" w:hAnsi="Bookman Old Style" w:cs="Arial"/>
          <w:sz w:val="24"/>
          <w:szCs w:val="24"/>
        </w:rPr>
      </w:pPr>
    </w:p>
    <w:p w14:paraId="09149A45" w14:textId="66577AD3" w:rsidR="00267519" w:rsidRDefault="00267519" w:rsidP="001B4470">
      <w:pPr>
        <w:rPr>
          <w:rFonts w:ascii="Bookman Old Style" w:eastAsia="Arial" w:hAnsi="Bookman Old Style" w:cs="Arial"/>
          <w:sz w:val="24"/>
          <w:szCs w:val="24"/>
        </w:rPr>
      </w:pPr>
      <w:r>
        <w:rPr>
          <w:rFonts w:ascii="Bookman Old Style" w:eastAsia="Arial" w:hAnsi="Bookman Old Style" w:cs="Arial"/>
          <w:sz w:val="24"/>
          <w:szCs w:val="24"/>
        </w:rPr>
        <w:t>R</w:t>
      </w:r>
      <w:r w:rsidR="001B4470" w:rsidRPr="001B4470">
        <w:rPr>
          <w:rFonts w:ascii="Bookman Old Style" w:eastAsia="Arial" w:hAnsi="Bookman Old Style" w:cs="Arial"/>
          <w:sz w:val="24"/>
          <w:szCs w:val="24"/>
        </w:rPr>
        <w:t>ipresa video della lettura</w:t>
      </w:r>
      <w:r>
        <w:rPr>
          <w:rFonts w:ascii="Bookman Old Style" w:eastAsia="Arial" w:hAnsi="Bookman Old Style" w:cs="Arial"/>
          <w:sz w:val="24"/>
          <w:szCs w:val="24"/>
        </w:rPr>
        <w:t xml:space="preserve"> della storia in staffetta associata alle immagini create o scelte</w:t>
      </w:r>
      <w:r w:rsidR="001B4470" w:rsidRPr="001B4470">
        <w:rPr>
          <w:rFonts w:ascii="Bookman Old Style" w:eastAsia="Arial" w:hAnsi="Bookman Old Style" w:cs="Arial"/>
          <w:sz w:val="24"/>
          <w:szCs w:val="24"/>
        </w:rPr>
        <w:t>. I ragazzi possono decidere di riprendersi mentre leggono la propria</w:t>
      </w:r>
      <w:r>
        <w:rPr>
          <w:rFonts w:ascii="Bookman Old Style" w:eastAsia="Arial" w:hAnsi="Bookman Old Style" w:cs="Arial"/>
          <w:sz w:val="24"/>
          <w:szCs w:val="24"/>
        </w:rPr>
        <w:t xml:space="preserve"> parte</w:t>
      </w:r>
      <w:r w:rsidR="001B4470" w:rsidRPr="001B4470">
        <w:rPr>
          <w:rFonts w:ascii="Bookman Old Style" w:eastAsia="Arial" w:hAnsi="Bookman Old Style" w:cs="Arial"/>
          <w:sz w:val="24"/>
          <w:szCs w:val="24"/>
        </w:rPr>
        <w:t xml:space="preserve"> storia o, in alternativa, associare l’immagine creata, scelta o inquadrare un esterno. Attività a distanza. (1 ora)</w:t>
      </w:r>
    </w:p>
    <w:p w14:paraId="5964DB10" w14:textId="17DB6181" w:rsidR="001B4470" w:rsidRPr="001B4470" w:rsidRDefault="001B4470" w:rsidP="001B4470">
      <w:pPr>
        <w:rPr>
          <w:rFonts w:ascii="Bookman Old Style" w:eastAsia="Arial" w:hAnsi="Bookman Old Style" w:cs="Arial"/>
          <w:sz w:val="24"/>
          <w:szCs w:val="24"/>
        </w:rPr>
      </w:pPr>
    </w:p>
    <w:p w14:paraId="10A56391" w14:textId="77777777" w:rsidR="007948B7" w:rsidRDefault="001B4470" w:rsidP="007948B7">
      <w:pPr>
        <w:jc w:val="center"/>
        <w:rPr>
          <w:rFonts w:ascii="Bookman Old Style" w:eastAsia="Arial" w:hAnsi="Bookman Old Style" w:cs="Arial"/>
          <w:sz w:val="24"/>
          <w:szCs w:val="24"/>
        </w:rPr>
      </w:pPr>
      <w:r w:rsidRPr="001B4470">
        <w:rPr>
          <w:rFonts w:ascii="Bookman Old Style" w:eastAsia="Arial" w:hAnsi="Bookman Old Style" w:cs="Arial"/>
          <w:sz w:val="24"/>
          <w:szCs w:val="24"/>
        </w:rPr>
        <w:t>FASE V</w:t>
      </w:r>
      <w:r w:rsidR="007948B7">
        <w:rPr>
          <w:rFonts w:ascii="Bookman Old Style" w:eastAsia="Arial" w:hAnsi="Bookman Old Style" w:cs="Arial"/>
          <w:sz w:val="24"/>
          <w:szCs w:val="24"/>
        </w:rPr>
        <w:t xml:space="preserve"> La composizione finale</w:t>
      </w:r>
    </w:p>
    <w:p w14:paraId="1B9E51BC" w14:textId="77777777" w:rsidR="00D700F5" w:rsidRDefault="001B4470" w:rsidP="00267519">
      <w:pPr>
        <w:shd w:val="clear" w:color="auto" w:fill="FFFFFF"/>
        <w:spacing w:line="240" w:lineRule="auto"/>
        <w:rPr>
          <w:rFonts w:ascii="Bookman Old Style" w:eastAsia="Arial" w:hAnsi="Bookman Old Style" w:cs="Arial"/>
          <w:sz w:val="24"/>
          <w:szCs w:val="24"/>
        </w:rPr>
      </w:pPr>
      <w:r w:rsidRPr="001B4470">
        <w:rPr>
          <w:rFonts w:ascii="Bookman Old Style" w:hAnsi="Bookman Old Style" w:cs="Arial"/>
          <w:sz w:val="24"/>
          <w:szCs w:val="24"/>
        </w:rPr>
        <w:br/>
      </w:r>
      <w:r w:rsidRPr="001B4470">
        <w:rPr>
          <w:rFonts w:ascii="Bookman Old Style" w:eastAsia="Arial" w:hAnsi="Bookman Old Style" w:cs="Arial"/>
          <w:sz w:val="24"/>
          <w:szCs w:val="24"/>
        </w:rPr>
        <w:t>a)</w:t>
      </w:r>
      <w:r w:rsidR="00267519">
        <w:rPr>
          <w:rFonts w:ascii="Bookman Old Style" w:eastAsia="Arial" w:hAnsi="Bookman Old Style" w:cs="Arial"/>
          <w:sz w:val="24"/>
          <w:szCs w:val="24"/>
        </w:rPr>
        <w:t xml:space="preserve"> </w:t>
      </w:r>
      <w:r w:rsidRPr="001B4470">
        <w:rPr>
          <w:rFonts w:ascii="Bookman Old Style" w:eastAsia="Arial" w:hAnsi="Bookman Old Style" w:cs="Arial"/>
          <w:sz w:val="24"/>
          <w:szCs w:val="24"/>
        </w:rPr>
        <w:t>Ripresa video a scuola del brano musicale  in lezione individuale. Attività in presenza. (1 ora)</w:t>
      </w:r>
    </w:p>
    <w:p w14:paraId="398AF400" w14:textId="488A4E13" w:rsidR="00267519" w:rsidRPr="00267519" w:rsidRDefault="00D700F5" w:rsidP="00267519">
      <w:pPr>
        <w:shd w:val="clear" w:color="auto" w:fill="FFFFFF"/>
        <w:spacing w:line="240" w:lineRule="auto"/>
        <w:rPr>
          <w:rFonts w:ascii="Bookman Old Style" w:eastAsia="Times New Roman" w:hAnsi="Bookman Old Style" w:cs="Times New Roman"/>
          <w:b/>
          <w:bCs/>
          <w:sz w:val="24"/>
          <w:szCs w:val="24"/>
          <w:lang w:eastAsia="it-IT"/>
        </w:rPr>
      </w:pPr>
      <w:r w:rsidRPr="00D700F5">
        <w:rPr>
          <w:rFonts w:ascii="Bookman Old Style" w:eastAsia="Arial" w:hAnsi="Bookman Old Style" w:cs="Arial"/>
          <w:i/>
          <w:iCs/>
          <w:sz w:val="24"/>
          <w:szCs w:val="24"/>
        </w:rPr>
        <w:t>Attività 5.1</w:t>
      </w:r>
      <w:r>
        <w:rPr>
          <w:rFonts w:ascii="Bookman Old Style" w:eastAsia="Arial" w:hAnsi="Bookman Old Style" w:cs="Arial"/>
          <w:sz w:val="24"/>
          <w:szCs w:val="24"/>
        </w:rPr>
        <w:t xml:space="preserve"> </w:t>
      </w:r>
      <w:r w:rsidRPr="00D700F5">
        <w:rPr>
          <w:rFonts w:ascii="Bookman Old Style" w:eastAsia="Times New Roman" w:hAnsi="Bookman Old Style" w:cs="Times New Roman"/>
          <w:i/>
          <w:iCs/>
          <w:sz w:val="24"/>
          <w:szCs w:val="24"/>
          <w:lang w:eastAsia="it-IT"/>
        </w:rPr>
        <w:t>La musica nel cinema.</w:t>
      </w:r>
      <w:r>
        <w:rPr>
          <w:rFonts w:ascii="Bookman Old Style" w:eastAsia="Arial" w:hAnsi="Bookman Old Style" w:cs="Arial"/>
          <w:i/>
          <w:iCs/>
          <w:sz w:val="24"/>
          <w:szCs w:val="24"/>
        </w:rPr>
        <w:t xml:space="preserve"> </w:t>
      </w:r>
      <w:r w:rsidRPr="00D700F5">
        <w:rPr>
          <w:rFonts w:ascii="Bookman Old Style" w:eastAsia="Arial" w:hAnsi="Bookman Old Style" w:cs="Arial"/>
          <w:sz w:val="24"/>
          <w:szCs w:val="24"/>
        </w:rPr>
        <w:t>Sperimentazione collettiva</w:t>
      </w:r>
      <w:r>
        <w:rPr>
          <w:rFonts w:ascii="Bookman Old Style" w:eastAsia="Arial" w:hAnsi="Bookman Old Style" w:cs="Arial"/>
          <w:sz w:val="24"/>
          <w:szCs w:val="24"/>
        </w:rPr>
        <w:t xml:space="preserve"> della manipolazione della musica su spezzoni di film muti.</w:t>
      </w:r>
      <w:r w:rsidR="001B4470" w:rsidRPr="00D700F5">
        <w:rPr>
          <w:rFonts w:ascii="Bookman Old Style" w:eastAsia="Arial" w:hAnsi="Bookman Old Style" w:cs="Arial"/>
          <w:i/>
          <w:iCs/>
          <w:sz w:val="24"/>
          <w:szCs w:val="24"/>
        </w:rPr>
        <w:br/>
      </w:r>
      <w:r w:rsidR="00267519" w:rsidRPr="00F45DBD">
        <w:rPr>
          <w:rFonts w:ascii="Bookman Old Style" w:eastAsia="Arial" w:hAnsi="Bookman Old Style" w:cs="Arial"/>
          <w:i/>
          <w:iCs/>
          <w:sz w:val="24"/>
          <w:szCs w:val="24"/>
        </w:rPr>
        <w:t>Attività 5.</w:t>
      </w:r>
      <w:r>
        <w:rPr>
          <w:rFonts w:ascii="Bookman Old Style" w:eastAsia="Arial" w:hAnsi="Bookman Old Style" w:cs="Arial"/>
          <w:i/>
          <w:iCs/>
          <w:sz w:val="24"/>
          <w:szCs w:val="24"/>
        </w:rPr>
        <w:t>2.</w:t>
      </w:r>
      <w:r w:rsidR="00267519" w:rsidRPr="00F45DBD">
        <w:rPr>
          <w:rFonts w:ascii="Bookman Old Style" w:eastAsia="Times New Roman" w:hAnsi="Bookman Old Style" w:cs="Times New Roman"/>
          <w:i/>
          <w:iCs/>
          <w:sz w:val="24"/>
          <w:szCs w:val="24"/>
          <w:lang w:eastAsia="it-IT"/>
        </w:rPr>
        <w:t>Componiamo insieme</w:t>
      </w:r>
      <w:r w:rsidR="00267519" w:rsidRPr="00267519">
        <w:rPr>
          <w:rFonts w:ascii="Bookman Old Style" w:eastAsia="Times New Roman" w:hAnsi="Bookman Old Style" w:cs="Times New Roman"/>
          <w:b/>
          <w:bCs/>
          <w:sz w:val="24"/>
          <w:szCs w:val="24"/>
          <w:lang w:eastAsia="it-IT"/>
        </w:rPr>
        <w:t>.</w:t>
      </w:r>
      <w:r w:rsidR="00267519">
        <w:rPr>
          <w:rFonts w:ascii="Bookman Old Style" w:eastAsia="Times New Roman" w:hAnsi="Bookman Old Style" w:cs="Times New Roman"/>
          <w:b/>
          <w:bCs/>
          <w:sz w:val="24"/>
          <w:szCs w:val="24"/>
          <w:lang w:eastAsia="it-IT"/>
        </w:rPr>
        <w:t xml:space="preserve"> </w:t>
      </w:r>
      <w:r w:rsidR="00267519" w:rsidRPr="00267519">
        <w:rPr>
          <w:rFonts w:ascii="Bookman Old Style" w:eastAsia="Times New Roman" w:hAnsi="Bookman Old Style" w:cs="Times New Roman"/>
          <w:sz w:val="24"/>
          <w:szCs w:val="24"/>
          <w:lang w:eastAsia="it-IT"/>
        </w:rPr>
        <w:t>Sperimentazione di Chrome experiments Music lab</w:t>
      </w:r>
      <w:r w:rsidR="00267519">
        <w:rPr>
          <w:rFonts w:ascii="Bookman Old Style" w:eastAsia="Times New Roman" w:hAnsi="Bookman Old Style" w:cs="Times New Roman"/>
          <w:sz w:val="24"/>
          <w:szCs w:val="24"/>
          <w:lang w:eastAsia="it-IT"/>
        </w:rPr>
        <w:t xml:space="preserve"> (</w:t>
      </w:r>
      <w:r w:rsidR="00267519" w:rsidRPr="0075098B">
        <w:rPr>
          <w:rFonts w:ascii="Bookman Old Style" w:eastAsia="Times New Roman" w:hAnsi="Bookman Old Style" w:cs="Times New Roman"/>
          <w:sz w:val="24"/>
          <w:szCs w:val="24"/>
          <w:lang w:eastAsia="it-IT"/>
        </w:rPr>
        <w:t>https://musiclab.chromeexperiments.com/</w:t>
      </w:r>
      <w:r w:rsidR="00267519">
        <w:rPr>
          <w:rFonts w:ascii="Bookman Old Style" w:eastAsia="Times New Roman" w:hAnsi="Bookman Old Style" w:cs="Times New Roman"/>
          <w:sz w:val="24"/>
          <w:szCs w:val="24"/>
          <w:lang w:eastAsia="it-IT"/>
        </w:rPr>
        <w:t>) che consentono, nelle diverse declinazioni, di unire il colore ai suoni creando una immagine che si trasforma in partitura scegliendo ritmo e strumentazione, o di giocare con i ritmi e la melodia</w:t>
      </w:r>
    </w:p>
    <w:p w14:paraId="25294B5A" w14:textId="423D7EC7" w:rsidR="00267519" w:rsidRDefault="00267519" w:rsidP="00267519">
      <w:pPr>
        <w:shd w:val="clear" w:color="auto" w:fill="FFFFFF"/>
        <w:spacing w:line="240" w:lineRule="auto"/>
        <w:rPr>
          <w:rFonts w:ascii="Bookman Old Style" w:eastAsia="Times New Roman" w:hAnsi="Bookman Old Style" w:cs="Times New Roman"/>
          <w:sz w:val="24"/>
          <w:szCs w:val="24"/>
          <w:lang w:eastAsia="it-IT"/>
        </w:rPr>
      </w:pPr>
      <w:r w:rsidRPr="00445BE0">
        <w:rPr>
          <w:rFonts w:ascii="Bookman Old Style" w:eastAsia="Times New Roman" w:hAnsi="Bookman Old Style" w:cs="Times New Roman"/>
          <w:i/>
          <w:iCs/>
          <w:sz w:val="24"/>
          <w:szCs w:val="24"/>
          <w:lang w:eastAsia="it-IT"/>
        </w:rPr>
        <w:t>Compito</w:t>
      </w:r>
      <w:r>
        <w:rPr>
          <w:rFonts w:ascii="Bookman Old Style" w:eastAsia="Times New Roman" w:hAnsi="Bookman Old Style" w:cs="Times New Roman"/>
          <w:sz w:val="24"/>
          <w:szCs w:val="24"/>
          <w:lang w:eastAsia="it-IT"/>
        </w:rPr>
        <w:t>: utilizzare una app del cellulare ( grovepad; garageband o song maker) per creare e mixare una musica che risponda alle caratteristiche del brano. I file audio così creati si potranno montare in una sorta di staffetta su immagini e storie. L’uso potrà essere deciso collegialmente.</w:t>
      </w:r>
    </w:p>
    <w:p w14:paraId="4C357714" w14:textId="0F69B44C" w:rsidR="00F45DBD" w:rsidRDefault="00F45DBD" w:rsidP="00C90856">
      <w:pPr>
        <w:shd w:val="clear" w:color="auto" w:fill="FFFFFF"/>
        <w:spacing w:after="0" w:line="240" w:lineRule="auto"/>
        <w:rPr>
          <w:rFonts w:ascii="Bookman Old Style" w:eastAsia="Times New Roman" w:hAnsi="Bookman Old Style" w:cs="Times New Roman"/>
          <w:i/>
          <w:iCs/>
          <w:sz w:val="24"/>
          <w:szCs w:val="24"/>
          <w:lang w:eastAsia="it-IT"/>
        </w:rPr>
      </w:pPr>
      <w:r w:rsidRPr="00F45DBD">
        <w:rPr>
          <w:rFonts w:ascii="Bookman Old Style" w:eastAsia="Times New Roman" w:hAnsi="Bookman Old Style" w:cs="Times New Roman"/>
          <w:i/>
          <w:iCs/>
          <w:sz w:val="24"/>
          <w:szCs w:val="24"/>
          <w:lang w:eastAsia="it-IT"/>
        </w:rPr>
        <w:t>Attività 5.2 Crazione guidata del sito</w:t>
      </w:r>
    </w:p>
    <w:p w14:paraId="79B78326" w14:textId="25E77DE1" w:rsidR="00D700F5" w:rsidRPr="00C90856" w:rsidRDefault="00D700F5" w:rsidP="00C90856">
      <w:pPr>
        <w:shd w:val="clear" w:color="auto" w:fill="FFFFFF"/>
        <w:spacing w:after="0" w:line="240" w:lineRule="auto"/>
        <w:rPr>
          <w:rFonts w:ascii="Bookman Old Style" w:eastAsia="Times New Roman" w:hAnsi="Bookman Old Style" w:cs="Times New Roman"/>
          <w:b/>
          <w:bCs/>
          <w:i/>
          <w:iCs/>
          <w:sz w:val="24"/>
          <w:szCs w:val="24"/>
          <w:lang w:eastAsia="it-IT"/>
        </w:rPr>
      </w:pPr>
      <w:r w:rsidRPr="00D700F5">
        <w:rPr>
          <w:rFonts w:ascii="Bookman Old Style" w:eastAsia="Times New Roman" w:hAnsi="Bookman Old Style" w:cs="Times New Roman"/>
          <w:i/>
          <w:iCs/>
          <w:sz w:val="24"/>
          <w:szCs w:val="24"/>
          <w:lang w:eastAsia="it-IT"/>
        </w:rPr>
        <w:t>Attività 5.3. Lo storytelling</w:t>
      </w:r>
      <w:r w:rsidRPr="00D700F5">
        <w:rPr>
          <w:rFonts w:ascii="Bookman Old Style" w:eastAsia="Times New Roman" w:hAnsi="Bookman Old Style" w:cs="Times New Roman"/>
          <w:b/>
          <w:bCs/>
          <w:i/>
          <w:iCs/>
          <w:sz w:val="24"/>
          <w:szCs w:val="24"/>
          <w:lang w:eastAsia="it-IT"/>
        </w:rPr>
        <w:t xml:space="preserve">. </w:t>
      </w:r>
      <w:r>
        <w:rPr>
          <w:rFonts w:ascii="Bookman Old Style" w:eastAsia="Times New Roman" w:hAnsi="Bookman Old Style" w:cs="Times New Roman"/>
          <w:b/>
          <w:bCs/>
          <w:i/>
          <w:iCs/>
          <w:sz w:val="24"/>
          <w:szCs w:val="24"/>
          <w:lang w:eastAsia="it-IT"/>
        </w:rPr>
        <w:t xml:space="preserve"> </w:t>
      </w:r>
      <w:r w:rsidRPr="00D700F5">
        <w:rPr>
          <w:rFonts w:ascii="Bookman Old Style" w:eastAsia="Times New Roman" w:hAnsi="Bookman Old Style" w:cs="Times New Roman"/>
          <w:sz w:val="24"/>
          <w:szCs w:val="24"/>
          <w:lang w:eastAsia="it-IT"/>
        </w:rPr>
        <w:t>M</w:t>
      </w:r>
      <w:r w:rsidRPr="00D700F5">
        <w:rPr>
          <w:rFonts w:ascii="Bookman Old Style" w:eastAsia="Times New Roman" w:hAnsi="Bookman Old Style" w:cs="Times New Roman"/>
          <w:b/>
          <w:bCs/>
          <w:sz w:val="24"/>
          <w:szCs w:val="24"/>
          <w:lang w:eastAsia="it-IT"/>
        </w:rPr>
        <w:t>e</w:t>
      </w:r>
      <w:r w:rsidRPr="00D700F5">
        <w:rPr>
          <w:rFonts w:ascii="Bookman Old Style" w:eastAsia="Times New Roman" w:hAnsi="Bookman Old Style" w:cs="Times New Roman"/>
          <w:sz w:val="24"/>
          <w:szCs w:val="24"/>
          <w:lang w:eastAsia="it-IT"/>
        </w:rPr>
        <w:t>tariflessione collettiva orale sul percorso fatto. Indicazione su come creare il proprio</w:t>
      </w:r>
      <w:r w:rsidRPr="00D700F5">
        <w:rPr>
          <w:rFonts w:ascii="Bookman Old Style" w:hAnsi="Bookman Old Style" w:cs="Arial"/>
          <w:color w:val="333333"/>
          <w:sz w:val="26"/>
          <w:szCs w:val="26"/>
        </w:rPr>
        <w:t xml:space="preserve"> </w:t>
      </w:r>
      <w:r w:rsidRPr="00C90856">
        <w:rPr>
          <w:rFonts w:ascii="Bookman Old Style" w:hAnsi="Bookman Old Style" w:cs="Arial"/>
          <w:sz w:val="26"/>
          <w:szCs w:val="26"/>
        </w:rPr>
        <w:t xml:space="preserve">storytelling utilizzando tanto il cartaceo quanto le applicazioni che i ragazzi hanno utilizzato durante il percorso di staffetta creativa (immagini, fumetti, gif, musica, video, sito, power point). Le funzionalità di Vista Create. App web based/cellulare </w:t>
      </w:r>
    </w:p>
    <w:p w14:paraId="1A40E414" w14:textId="77777777" w:rsidR="00C90856" w:rsidRDefault="00C90856" w:rsidP="007948B7">
      <w:pPr>
        <w:rPr>
          <w:rFonts w:ascii="Bookman Old Style" w:eastAsia="Arial" w:hAnsi="Bookman Old Style" w:cs="Arial"/>
          <w:sz w:val="24"/>
          <w:szCs w:val="24"/>
        </w:rPr>
      </w:pPr>
    </w:p>
    <w:p w14:paraId="7A03DD23" w14:textId="17AB1B3E" w:rsidR="001B4470" w:rsidRPr="00D700F5" w:rsidRDefault="001B4470" w:rsidP="007948B7">
      <w:pPr>
        <w:rPr>
          <w:rFonts w:ascii="Bookman Old Style" w:hAnsi="Bookman Old Style" w:cs="Arial"/>
          <w:sz w:val="24"/>
          <w:szCs w:val="24"/>
        </w:rPr>
      </w:pPr>
      <w:r w:rsidRPr="00D700F5">
        <w:rPr>
          <w:rFonts w:ascii="Bookman Old Style" w:eastAsia="Arial" w:hAnsi="Bookman Old Style" w:cs="Arial"/>
          <w:sz w:val="24"/>
          <w:szCs w:val="24"/>
        </w:rPr>
        <w:t>Valutazione finale. Restituzione del docente e riflessione sugli e strumenti di valutazione finale (autobiografie e questionari). Attività in presenza.(1ora)</w:t>
      </w:r>
    </w:p>
    <w:sectPr w:rsidR="001B4470" w:rsidRPr="00D700F5">
      <w:pgSz w:w="12240" w:h="15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BD48E" w14:textId="77777777" w:rsidR="00962F13" w:rsidRDefault="00962F13" w:rsidP="00BB25A7">
      <w:pPr>
        <w:spacing w:after="0" w:line="240" w:lineRule="auto"/>
      </w:pPr>
      <w:r>
        <w:separator/>
      </w:r>
    </w:p>
  </w:endnote>
  <w:endnote w:type="continuationSeparator" w:id="0">
    <w:p w14:paraId="384AA6D0" w14:textId="77777777" w:rsidR="00962F13" w:rsidRDefault="00962F13" w:rsidP="00BB2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FDBC7" w14:textId="77777777" w:rsidR="00962F13" w:rsidRDefault="00962F13" w:rsidP="00BB25A7">
      <w:pPr>
        <w:spacing w:after="0" w:line="240" w:lineRule="auto"/>
      </w:pPr>
      <w:r>
        <w:separator/>
      </w:r>
    </w:p>
  </w:footnote>
  <w:footnote w:type="continuationSeparator" w:id="0">
    <w:p w14:paraId="7B0D983F" w14:textId="77777777" w:rsidR="00962F13" w:rsidRDefault="00962F13" w:rsidP="00BB25A7">
      <w:pPr>
        <w:spacing w:after="0" w:line="240" w:lineRule="auto"/>
      </w:pPr>
      <w:r>
        <w:continuationSeparator/>
      </w:r>
    </w:p>
  </w:footnote>
  <w:footnote w:id="1">
    <w:p w14:paraId="7BEEBF05" w14:textId="52E00444" w:rsidR="00BB25A7" w:rsidRDefault="00BB25A7" w:rsidP="00BB25A7">
      <w:pPr>
        <w:pStyle w:val="Testonotaapidipagina"/>
        <w:jc w:val="both"/>
      </w:pPr>
      <w:r>
        <w:rPr>
          <w:rStyle w:val="Rimandonotaapidipagina"/>
        </w:rPr>
        <w:footnoteRef/>
      </w:r>
      <w:r>
        <w:t xml:space="preserve"> </w:t>
      </w:r>
      <w:r w:rsidRPr="00BB25A7">
        <w:rPr>
          <w:rFonts w:ascii="Bookman Old Style" w:eastAsia="Arial" w:hAnsi="Bookman Old Style" w:cs="Arial"/>
          <w:sz w:val="16"/>
          <w:szCs w:val="16"/>
        </w:rPr>
        <w:t>Le attività di scrittura (fase III) devono procedere parallelamente alle lezioni sul brano (fase II). Tutte le fasi in cui avviene la scrittura devono coinvolgere anche  il docente di lettere che sosterrà i ragazzi anche con attività di classe quali letture collettive</w:t>
      </w:r>
      <w:r>
        <w:rPr>
          <w:rFonts w:ascii="Bookman Old Style" w:eastAsia="Arial" w:hAnsi="Bookman Old Style" w:cs="Arial"/>
          <w:sz w:val="16"/>
          <w:szCs w:val="16"/>
        </w:rPr>
        <w:t xml:space="preserve"> </w:t>
      </w:r>
      <w:r w:rsidRPr="00BB25A7">
        <w:rPr>
          <w:rFonts w:ascii="Bookman Old Style" w:eastAsia="Arial" w:hAnsi="Bookman Old Style" w:cs="Arial"/>
          <w:sz w:val="16"/>
          <w:szCs w:val="16"/>
        </w:rPr>
        <w:t>mirate, drammatizzazioni, appuntamenti via Skype con autori di testi, interviste o scritture di articoli per il giornalino</w:t>
      </w:r>
      <w:r w:rsidRPr="001B4470">
        <w:rPr>
          <w:rFonts w:ascii="Bookman Old Style" w:eastAsia="Arial" w:hAnsi="Bookman Old Style" w:cs="Arial"/>
          <w:sz w:val="24"/>
          <w:szCs w:val="2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71D8F"/>
    <w:multiLevelType w:val="hybridMultilevel"/>
    <w:tmpl w:val="27843F2C"/>
    <w:lvl w:ilvl="0" w:tplc="7A62981E">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6A02E7A"/>
    <w:multiLevelType w:val="hybridMultilevel"/>
    <w:tmpl w:val="351CD5B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C355B8A"/>
    <w:multiLevelType w:val="multilevel"/>
    <w:tmpl w:val="11BA64CE"/>
    <w:lvl w:ilvl="0">
      <w:start w:val="5"/>
      <w:numFmt w:val="decimal"/>
      <w:lvlText w:val="%1"/>
      <w:lvlJc w:val="left"/>
      <w:pPr>
        <w:ind w:left="405" w:hanging="405"/>
      </w:pPr>
      <w:rPr>
        <w:rFonts w:hint="default"/>
        <w:i/>
      </w:rPr>
    </w:lvl>
    <w:lvl w:ilvl="1">
      <w:start w:val="3"/>
      <w:numFmt w:val="decimal"/>
      <w:lvlText w:val="%1.%2"/>
      <w:lvlJc w:val="left"/>
      <w:pPr>
        <w:ind w:left="720" w:hanging="72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1080" w:hanging="108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440" w:hanging="1440"/>
      </w:pPr>
      <w:rPr>
        <w:rFonts w:hint="default"/>
        <w:i/>
      </w:rPr>
    </w:lvl>
    <w:lvl w:ilvl="6">
      <w:start w:val="1"/>
      <w:numFmt w:val="decimal"/>
      <w:lvlText w:val="%1.%2.%3.%4.%5.%6.%7"/>
      <w:lvlJc w:val="left"/>
      <w:pPr>
        <w:ind w:left="1800" w:hanging="1800"/>
      </w:pPr>
      <w:rPr>
        <w:rFonts w:hint="default"/>
        <w:i/>
      </w:rPr>
    </w:lvl>
    <w:lvl w:ilvl="7">
      <w:start w:val="1"/>
      <w:numFmt w:val="decimal"/>
      <w:lvlText w:val="%1.%2.%3.%4.%5.%6.%7.%8"/>
      <w:lvlJc w:val="left"/>
      <w:pPr>
        <w:ind w:left="1800" w:hanging="1800"/>
      </w:pPr>
      <w:rPr>
        <w:rFonts w:hint="default"/>
        <w:i/>
      </w:rPr>
    </w:lvl>
    <w:lvl w:ilvl="8">
      <w:start w:val="1"/>
      <w:numFmt w:val="decimal"/>
      <w:lvlText w:val="%1.%2.%3.%4.%5.%6.%7.%8.%9"/>
      <w:lvlJc w:val="left"/>
      <w:pPr>
        <w:ind w:left="2160" w:hanging="2160"/>
      </w:pPr>
      <w:rPr>
        <w:rFonts w:hint="default"/>
        <w:i/>
      </w:rPr>
    </w:lvl>
  </w:abstractNum>
  <w:abstractNum w:abstractNumId="3" w15:restartNumberingAfterBreak="0">
    <w:nsid w:val="3CBD5240"/>
    <w:multiLevelType w:val="hybridMultilevel"/>
    <w:tmpl w:val="94B6B89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BC2738B"/>
    <w:multiLevelType w:val="multilevel"/>
    <w:tmpl w:val="E25C9A8A"/>
    <w:lvl w:ilvl="0">
      <w:start w:val="5"/>
      <w:numFmt w:val="decimal"/>
      <w:lvlText w:val="%1"/>
      <w:lvlJc w:val="left"/>
      <w:pPr>
        <w:ind w:left="405" w:hanging="405"/>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5" w15:restartNumberingAfterBreak="0">
    <w:nsid w:val="7043781F"/>
    <w:multiLevelType w:val="hybridMultilevel"/>
    <w:tmpl w:val="9BA0D7B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915508658">
    <w:abstractNumId w:val="1"/>
  </w:num>
  <w:num w:numId="2" w16cid:durableId="1441222946">
    <w:abstractNumId w:val="5"/>
  </w:num>
  <w:num w:numId="3" w16cid:durableId="776632216">
    <w:abstractNumId w:val="3"/>
  </w:num>
  <w:num w:numId="4" w16cid:durableId="1645742750">
    <w:abstractNumId w:val="4"/>
  </w:num>
  <w:num w:numId="5" w16cid:durableId="1276906683">
    <w:abstractNumId w:val="2"/>
  </w:num>
  <w:num w:numId="6" w16cid:durableId="575238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470"/>
    <w:rsid w:val="001B4470"/>
    <w:rsid w:val="00267519"/>
    <w:rsid w:val="00642B4A"/>
    <w:rsid w:val="007948B7"/>
    <w:rsid w:val="007D2A4C"/>
    <w:rsid w:val="00962F13"/>
    <w:rsid w:val="00A209D6"/>
    <w:rsid w:val="00B205B5"/>
    <w:rsid w:val="00BB25A7"/>
    <w:rsid w:val="00C21FD6"/>
    <w:rsid w:val="00C51FD7"/>
    <w:rsid w:val="00C90856"/>
    <w:rsid w:val="00D20394"/>
    <w:rsid w:val="00D700F5"/>
    <w:rsid w:val="00E74AEF"/>
    <w:rsid w:val="00F45DB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17ECC"/>
  <w15:chartTrackingRefBased/>
  <w15:docId w15:val="{7BC9A615-EC5B-4169-9D76-F89D0D16D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B4470"/>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1B4470"/>
    <w:rPr>
      <w:color w:val="0563C1" w:themeColor="hyperlink"/>
      <w:u w:val="single"/>
    </w:rPr>
  </w:style>
  <w:style w:type="table" w:styleId="Grigliatabella">
    <w:name w:val="Table Grid"/>
    <w:basedOn w:val="Tabellanormale"/>
    <w:uiPriority w:val="59"/>
    <w:rsid w:val="001B447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agrafoelenco">
    <w:name w:val="List Paragraph"/>
    <w:basedOn w:val="Normale"/>
    <w:uiPriority w:val="34"/>
    <w:qFormat/>
    <w:rsid w:val="00C21FD6"/>
    <w:pPr>
      <w:ind w:left="720"/>
      <w:contextualSpacing/>
    </w:pPr>
  </w:style>
  <w:style w:type="paragraph" w:styleId="Testonotaapidipagina">
    <w:name w:val="footnote text"/>
    <w:basedOn w:val="Normale"/>
    <w:link w:val="TestonotaapidipaginaCarattere"/>
    <w:uiPriority w:val="99"/>
    <w:semiHidden/>
    <w:unhideWhenUsed/>
    <w:rsid w:val="00BB25A7"/>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BB25A7"/>
    <w:rPr>
      <w:sz w:val="20"/>
      <w:szCs w:val="20"/>
    </w:rPr>
  </w:style>
  <w:style w:type="character" w:styleId="Rimandonotaapidipagina">
    <w:name w:val="footnote reference"/>
    <w:basedOn w:val="Carpredefinitoparagrafo"/>
    <w:uiPriority w:val="99"/>
    <w:semiHidden/>
    <w:unhideWhenUsed/>
    <w:rsid w:val="00BB25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E61CA4C103BAC7469D672EBADB97DFB8" ma:contentTypeVersion="16" ma:contentTypeDescription="Creare un nuovo documento." ma:contentTypeScope="" ma:versionID="7e3afcb2f463651062fc220e4a10ec37">
  <xsd:schema xmlns:xsd="http://www.w3.org/2001/XMLSchema" xmlns:xs="http://www.w3.org/2001/XMLSchema" xmlns:p="http://schemas.microsoft.com/office/2006/metadata/properties" xmlns:ns2="15074291-0bfc-4c49-99e9-40c79e4829b0" xmlns:ns3="515f6df8-bf9c-4f3f-9368-dc6e86b012e1" targetNamespace="http://schemas.microsoft.com/office/2006/metadata/properties" ma:root="true" ma:fieldsID="2f54d5447d758c418f4d975d164e5130" ns2:_="" ns3:_="">
    <xsd:import namespace="15074291-0bfc-4c49-99e9-40c79e4829b0"/>
    <xsd:import namespace="515f6df8-bf9c-4f3f-9368-dc6e86b012e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074291-0bfc-4c49-99e9-40c79e4829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 immagine" ma:readOnly="false" ma:fieldId="{5cf76f15-5ced-4ddc-b409-7134ff3c332f}" ma:taxonomyMulti="true" ma:sspId="a087d216-9da7-4ca6-a432-9e625d0d44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15f6df8-bf9c-4f3f-9368-dc6e86b012e1"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TaxCatchAll" ma:index="23" nillable="true" ma:displayName="Taxonomy Catch All Column" ma:hidden="true" ma:list="{a10cc063-5e29-4fda-bdba-fab1d07d5bfe}" ma:internalName="TaxCatchAll" ma:showField="CatchAllData" ma:web="515f6df8-bf9c-4f3f-9368-dc6e86b012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5074291-0bfc-4c49-99e9-40c79e4829b0">
      <Terms xmlns="http://schemas.microsoft.com/office/infopath/2007/PartnerControls"/>
    </lcf76f155ced4ddcb4097134ff3c332f>
    <TaxCatchAll xmlns="515f6df8-bf9c-4f3f-9368-dc6e86b012e1" xsi:nil="true"/>
  </documentManagement>
</p:properties>
</file>

<file path=customXml/itemProps1.xml><?xml version="1.0" encoding="utf-8"?>
<ds:datastoreItem xmlns:ds="http://schemas.openxmlformats.org/officeDocument/2006/customXml" ds:itemID="{0DCDBC25-817C-493F-B9C4-2484387AA7D4}">
  <ds:schemaRefs>
    <ds:schemaRef ds:uri="http://schemas.openxmlformats.org/officeDocument/2006/bibliography"/>
  </ds:schemaRefs>
</ds:datastoreItem>
</file>

<file path=customXml/itemProps2.xml><?xml version="1.0" encoding="utf-8"?>
<ds:datastoreItem xmlns:ds="http://schemas.openxmlformats.org/officeDocument/2006/customXml" ds:itemID="{63608FC9-8679-4D4E-BA95-7F1344F6EBBD}"/>
</file>

<file path=customXml/itemProps3.xml><?xml version="1.0" encoding="utf-8"?>
<ds:datastoreItem xmlns:ds="http://schemas.openxmlformats.org/officeDocument/2006/customXml" ds:itemID="{8559286F-1E1D-47FF-98A0-8C3FD49BEDEA}"/>
</file>

<file path=customXml/itemProps4.xml><?xml version="1.0" encoding="utf-8"?>
<ds:datastoreItem xmlns:ds="http://schemas.openxmlformats.org/officeDocument/2006/customXml" ds:itemID="{7DBC72FF-E9ED-4F52-92F6-FB7B86C94EBF}"/>
</file>

<file path=docProps/app.xml><?xml version="1.0" encoding="utf-8"?>
<Properties xmlns="http://schemas.openxmlformats.org/officeDocument/2006/extended-properties" xmlns:vt="http://schemas.openxmlformats.org/officeDocument/2006/docPropsVTypes">
  <Template>Normal</Template>
  <TotalTime>41</TotalTime>
  <Pages>4</Pages>
  <Words>1409</Words>
  <Characters>8033</Characters>
  <Application>Microsoft Office Word</Application>
  <DocSecurity>0</DocSecurity>
  <Lines>66</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mazzotta</dc:creator>
  <cp:keywords/>
  <dc:description/>
  <cp:lastModifiedBy>vera mazzotta</cp:lastModifiedBy>
  <cp:revision>3</cp:revision>
  <dcterms:created xsi:type="dcterms:W3CDTF">2022-11-20T19:28:00Z</dcterms:created>
  <dcterms:modified xsi:type="dcterms:W3CDTF">2022-11-22T09:23:00Z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0x010100E61CA4C103BAC7469D672EBADB97DFB8</vt:lpwstr>
  </property>
</Properties>
</file>