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9EF4E" w14:textId="13A02619" w:rsidR="00D96169" w:rsidRPr="002A4D6F" w:rsidRDefault="00486A15" w:rsidP="00F85B74">
      <w:pPr>
        <w:spacing w:line="360" w:lineRule="auto"/>
        <w:rPr>
          <w:rFonts w:ascii="Bookman Old Style" w:hAnsi="Bookman Old Style"/>
          <w:b/>
          <w:color w:val="0070C0"/>
          <w:sz w:val="28"/>
          <w:szCs w:val="28"/>
        </w:rPr>
      </w:pPr>
      <w:r>
        <w:rPr>
          <w:noProof/>
        </w:rPr>
        <w:drawing>
          <wp:inline distT="0" distB="0" distL="0" distR="0" wp14:anchorId="2086A583" wp14:editId="11DAD814">
            <wp:extent cx="1123950" cy="12573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5B74">
        <w:t xml:space="preserve">            </w:t>
      </w:r>
      <w:r w:rsidR="00506BF9" w:rsidRPr="002A4D6F">
        <w:rPr>
          <w:rFonts w:ascii="Bookman Old Style" w:hAnsi="Bookman Old Style"/>
          <w:b/>
          <w:color w:val="0070C0"/>
          <w:sz w:val="28"/>
          <w:szCs w:val="28"/>
        </w:rPr>
        <w:t>Griglia per le osservazioni sistematiche</w:t>
      </w:r>
    </w:p>
    <w:p w14:paraId="6560A7F3" w14:textId="38794CDE" w:rsidR="007446F4" w:rsidRPr="002A4D6F" w:rsidRDefault="007446F4" w:rsidP="00F85B74">
      <w:pPr>
        <w:spacing w:line="360" w:lineRule="auto"/>
        <w:jc w:val="center"/>
        <w:rPr>
          <w:rFonts w:ascii="Bookman Old Style" w:hAnsi="Bookman Old Style"/>
          <w:color w:val="0070C0"/>
        </w:rPr>
      </w:pPr>
    </w:p>
    <w:p w14:paraId="2DEE4A12" w14:textId="5084BCB7" w:rsidR="00506BF9" w:rsidRPr="002A4D6F" w:rsidRDefault="00506BF9" w:rsidP="00F85B74">
      <w:pPr>
        <w:spacing w:line="360" w:lineRule="auto"/>
        <w:rPr>
          <w:rFonts w:ascii="Bookman Old Style" w:hAnsi="Bookman Old Style"/>
          <w:color w:val="0070C0"/>
        </w:rPr>
      </w:pPr>
      <w:r w:rsidRPr="002A4D6F">
        <w:rPr>
          <w:rFonts w:ascii="Bookman Old Style" w:hAnsi="Bookman Old Style"/>
          <w:color w:val="0070C0"/>
        </w:rPr>
        <w:t>Titolo del compito</w:t>
      </w:r>
      <w:r w:rsidR="00F85B74" w:rsidRPr="002A4D6F">
        <w:rPr>
          <w:rFonts w:ascii="Bookman Old Style" w:hAnsi="Bookman Old Style"/>
          <w:color w:val="0070C0"/>
        </w:rPr>
        <w:t>/</w:t>
      </w:r>
      <w:r w:rsidRPr="002A4D6F">
        <w:rPr>
          <w:rFonts w:ascii="Bookman Old Style" w:hAnsi="Bookman Old Style"/>
          <w:color w:val="0070C0"/>
        </w:rPr>
        <w:t>progetto…………………………………………………………………………</w:t>
      </w:r>
    </w:p>
    <w:p w14:paraId="299C5A00" w14:textId="77777777" w:rsidR="00506BF9" w:rsidRPr="002A4D6F" w:rsidRDefault="00506BF9" w:rsidP="00F85B74">
      <w:pPr>
        <w:spacing w:line="360" w:lineRule="auto"/>
        <w:rPr>
          <w:rFonts w:ascii="Bookman Old Style" w:hAnsi="Bookman Old Style"/>
          <w:color w:val="0070C0"/>
        </w:rPr>
      </w:pPr>
      <w:r w:rsidRPr="002A4D6F">
        <w:rPr>
          <w:rFonts w:ascii="Bookman Old Style" w:hAnsi="Bookman Old Style"/>
          <w:color w:val="0070C0"/>
        </w:rPr>
        <w:t>Fase…………………………………………………………………………………………………………</w:t>
      </w:r>
    </w:p>
    <w:p w14:paraId="6E357416" w14:textId="77777777" w:rsidR="007B2C48" w:rsidRDefault="00506BF9" w:rsidP="00F85B74">
      <w:pPr>
        <w:spacing w:line="360" w:lineRule="auto"/>
      </w:pPr>
      <w:r w:rsidRPr="002A4D6F">
        <w:rPr>
          <w:rFonts w:ascii="Bookman Old Style" w:hAnsi="Bookman Old Style"/>
          <w:color w:val="0070C0"/>
        </w:rPr>
        <w:t>Data…………………………………………………………………………………………………………</w:t>
      </w:r>
    </w:p>
    <w:p w14:paraId="664C996F" w14:textId="2E17171F" w:rsidR="002A4D6F" w:rsidRPr="002A4D6F" w:rsidRDefault="002A4D6F" w:rsidP="002A4D6F">
      <w:pPr>
        <w:autoSpaceDE w:val="0"/>
        <w:autoSpaceDN w:val="0"/>
        <w:adjustRightInd w:val="0"/>
        <w:rPr>
          <w:rFonts w:ascii="Bookman Old Style" w:hAnsi="Bookman Old Style" w:cs="OfficinaSansStd-Bold"/>
          <w:b/>
          <w:bCs/>
          <w:color w:val="004DCD"/>
        </w:rPr>
      </w:pPr>
      <w:r w:rsidRPr="002A4D6F">
        <w:rPr>
          <w:rFonts w:ascii="Bookman Old Style" w:hAnsi="Bookman Old Style" w:cs="OfficinaSansStd-Bold"/>
          <w:b/>
          <w:bCs/>
          <w:color w:val="004DCD"/>
        </w:rPr>
        <w:t>Livello</w:t>
      </w:r>
    </w:p>
    <w:p w14:paraId="26AF14FA" w14:textId="77777777" w:rsidR="009236B5" w:rsidRDefault="009236B5" w:rsidP="002A4D6F">
      <w:pPr>
        <w:autoSpaceDE w:val="0"/>
        <w:autoSpaceDN w:val="0"/>
        <w:adjustRightInd w:val="0"/>
        <w:jc w:val="both"/>
        <w:rPr>
          <w:rFonts w:ascii="Bookman Old Style" w:hAnsi="Bookman Old Style" w:cs="OfficinaSansStd-Bold"/>
          <w:b/>
          <w:bCs/>
          <w:color w:val="004DCD"/>
        </w:rPr>
      </w:pPr>
    </w:p>
    <w:p w14:paraId="23A7179D" w14:textId="57F32A6A" w:rsidR="002A4D6F" w:rsidRPr="002A4D6F" w:rsidRDefault="002A4D6F" w:rsidP="002A4D6F">
      <w:pPr>
        <w:autoSpaceDE w:val="0"/>
        <w:autoSpaceDN w:val="0"/>
        <w:adjustRightInd w:val="0"/>
        <w:jc w:val="both"/>
        <w:rPr>
          <w:rFonts w:ascii="Bookman Old Style" w:hAnsi="Bookman Old Style" w:cs="OfficinaSansStd-Book"/>
          <w:color w:val="000000"/>
          <w:sz w:val="23"/>
          <w:szCs w:val="23"/>
        </w:rPr>
      </w:pPr>
      <w:r w:rsidRPr="002A4D6F">
        <w:rPr>
          <w:rFonts w:ascii="Bookman Old Style" w:hAnsi="Bookman Old Style" w:cs="OfficinaSansStd-Bold"/>
          <w:b/>
          <w:bCs/>
          <w:color w:val="004DCD"/>
        </w:rPr>
        <w:t xml:space="preserve">A – </w:t>
      </w:r>
      <w:r w:rsidRPr="002A4D6F">
        <w:rPr>
          <w:rFonts w:ascii="Bookman Old Style" w:hAnsi="Bookman Old Style" w:cs="OfficinaSansStd-BoldItalic"/>
          <w:b/>
          <w:bCs/>
          <w:i/>
          <w:iCs/>
          <w:color w:val="004DCD"/>
        </w:rPr>
        <w:t>Avanzato</w:t>
      </w:r>
      <w:r>
        <w:rPr>
          <w:rFonts w:ascii="Bookman Old Style" w:hAnsi="Bookman Old Style" w:cs="OfficinaSansStd-BoldItalic"/>
          <w:b/>
          <w:bCs/>
          <w:i/>
          <w:iCs/>
          <w:color w:val="004DCD"/>
        </w:rPr>
        <w:t xml:space="preserve">. </w:t>
      </w: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L’alunno/a svolge compiti e risolve problemi complessi,</w:t>
      </w:r>
    </w:p>
    <w:p w14:paraId="058B4F4C" w14:textId="32DDF655" w:rsidR="002A4D6F" w:rsidRPr="002A4D6F" w:rsidRDefault="002A4D6F" w:rsidP="002A4D6F">
      <w:pPr>
        <w:autoSpaceDE w:val="0"/>
        <w:autoSpaceDN w:val="0"/>
        <w:adjustRightInd w:val="0"/>
        <w:jc w:val="both"/>
        <w:rPr>
          <w:rFonts w:ascii="Bookman Old Style" w:hAnsi="Bookman Old Style" w:cs="OfficinaSansStd-Book"/>
          <w:color w:val="000000"/>
          <w:sz w:val="23"/>
          <w:szCs w:val="23"/>
        </w:rPr>
      </w:pP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mostrando padronanza nell’uso delle conoscenze e delle</w:t>
      </w:r>
      <w:r>
        <w:rPr>
          <w:rFonts w:ascii="Bookman Old Style" w:hAnsi="Bookman Old Style" w:cs="OfficinaSansStd-Book"/>
          <w:color w:val="000000"/>
          <w:sz w:val="23"/>
          <w:szCs w:val="23"/>
        </w:rPr>
        <w:t xml:space="preserve"> </w:t>
      </w: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abilità; propone e sostiene le proprie opinioni e assume in</w:t>
      </w:r>
      <w:r>
        <w:rPr>
          <w:rFonts w:ascii="Bookman Old Style" w:hAnsi="Bookman Old Style" w:cs="OfficinaSansStd-Book"/>
          <w:color w:val="000000"/>
          <w:sz w:val="23"/>
          <w:szCs w:val="23"/>
        </w:rPr>
        <w:t xml:space="preserve"> </w:t>
      </w: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modo responsabile decisioni consapevoli.</w:t>
      </w:r>
    </w:p>
    <w:p w14:paraId="4C6DBFF8" w14:textId="21FAA0B5" w:rsidR="002A4D6F" w:rsidRPr="002A4D6F" w:rsidRDefault="002A4D6F" w:rsidP="002A4D6F">
      <w:pPr>
        <w:autoSpaceDE w:val="0"/>
        <w:autoSpaceDN w:val="0"/>
        <w:adjustRightInd w:val="0"/>
        <w:jc w:val="both"/>
        <w:rPr>
          <w:rFonts w:ascii="Bookman Old Style" w:hAnsi="Bookman Old Style" w:cs="OfficinaSansStd-Book"/>
          <w:color w:val="000000"/>
          <w:sz w:val="23"/>
          <w:szCs w:val="23"/>
        </w:rPr>
      </w:pPr>
      <w:r w:rsidRPr="002A4D6F">
        <w:rPr>
          <w:rFonts w:ascii="Bookman Old Style" w:hAnsi="Bookman Old Style" w:cs="OfficinaSansStd-Bold"/>
          <w:b/>
          <w:bCs/>
          <w:color w:val="004DCD"/>
        </w:rPr>
        <w:t xml:space="preserve">B – </w:t>
      </w:r>
      <w:r w:rsidRPr="002A4D6F">
        <w:rPr>
          <w:rFonts w:ascii="Bookman Old Style" w:hAnsi="Bookman Old Style" w:cs="OfficinaSansStd-BoldItalic"/>
          <w:b/>
          <w:bCs/>
          <w:i/>
          <w:iCs/>
          <w:color w:val="004DCD"/>
        </w:rPr>
        <w:t>Intermedio</w:t>
      </w:r>
      <w:r>
        <w:rPr>
          <w:rFonts w:ascii="Bookman Old Style" w:hAnsi="Bookman Old Style" w:cs="OfficinaSansStd-BoldItalic"/>
          <w:b/>
          <w:bCs/>
          <w:i/>
          <w:iCs/>
          <w:color w:val="004DCD"/>
        </w:rPr>
        <w:t xml:space="preserve">. </w:t>
      </w: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L’alunno/a svolge compiti e risolve problemi in situazioni</w:t>
      </w:r>
    </w:p>
    <w:p w14:paraId="296A7120" w14:textId="77777777" w:rsidR="002A4D6F" w:rsidRPr="002A4D6F" w:rsidRDefault="002A4D6F" w:rsidP="002A4D6F">
      <w:pPr>
        <w:autoSpaceDE w:val="0"/>
        <w:autoSpaceDN w:val="0"/>
        <w:adjustRightInd w:val="0"/>
        <w:jc w:val="both"/>
        <w:rPr>
          <w:rFonts w:ascii="Bookman Old Style" w:hAnsi="Bookman Old Style" w:cs="OfficinaSansStd-Book"/>
          <w:color w:val="000000"/>
          <w:sz w:val="23"/>
          <w:szCs w:val="23"/>
        </w:rPr>
      </w:pP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nuove, compie scelte consapevoli, mostrando di saper</w:t>
      </w:r>
    </w:p>
    <w:p w14:paraId="73829EE8" w14:textId="77777777" w:rsidR="002A4D6F" w:rsidRPr="002A4D6F" w:rsidRDefault="002A4D6F" w:rsidP="002A4D6F">
      <w:pPr>
        <w:autoSpaceDE w:val="0"/>
        <w:autoSpaceDN w:val="0"/>
        <w:adjustRightInd w:val="0"/>
        <w:jc w:val="both"/>
        <w:rPr>
          <w:rFonts w:ascii="Bookman Old Style" w:hAnsi="Bookman Old Style" w:cs="OfficinaSansStd-Book"/>
          <w:color w:val="000000"/>
          <w:sz w:val="23"/>
          <w:szCs w:val="23"/>
        </w:rPr>
      </w:pP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utilizzare le conoscenze e le abilità acquisite.</w:t>
      </w:r>
    </w:p>
    <w:p w14:paraId="751712A7" w14:textId="358A8D08" w:rsidR="002A4D6F" w:rsidRPr="002A4D6F" w:rsidRDefault="002A4D6F" w:rsidP="002A4D6F">
      <w:pPr>
        <w:autoSpaceDE w:val="0"/>
        <w:autoSpaceDN w:val="0"/>
        <w:adjustRightInd w:val="0"/>
        <w:jc w:val="both"/>
        <w:rPr>
          <w:rFonts w:ascii="Bookman Old Style" w:hAnsi="Bookman Old Style" w:cs="OfficinaSansStd-Book"/>
          <w:color w:val="000000"/>
          <w:sz w:val="23"/>
          <w:szCs w:val="23"/>
        </w:rPr>
      </w:pPr>
      <w:r w:rsidRPr="002A4D6F">
        <w:rPr>
          <w:rFonts w:ascii="Bookman Old Style" w:hAnsi="Bookman Old Style" w:cs="OfficinaSansStd-Bold"/>
          <w:b/>
          <w:bCs/>
          <w:color w:val="004DCD"/>
        </w:rPr>
        <w:t xml:space="preserve">C – </w:t>
      </w:r>
      <w:r w:rsidRPr="002A4D6F">
        <w:rPr>
          <w:rFonts w:ascii="Bookman Old Style" w:hAnsi="Bookman Old Style" w:cs="OfficinaSansStd-BoldItalic"/>
          <w:b/>
          <w:bCs/>
          <w:i/>
          <w:iCs/>
          <w:color w:val="004DCD"/>
        </w:rPr>
        <w:t>Base</w:t>
      </w:r>
      <w:r>
        <w:rPr>
          <w:rFonts w:ascii="Bookman Old Style" w:hAnsi="Bookman Old Style" w:cs="OfficinaSansStd-BoldItalic"/>
          <w:b/>
          <w:bCs/>
          <w:i/>
          <w:iCs/>
          <w:color w:val="004DCD"/>
        </w:rPr>
        <w:t>.</w:t>
      </w:r>
      <w:r w:rsidRPr="002A4D6F">
        <w:rPr>
          <w:rFonts w:ascii="Bookman Old Style" w:hAnsi="Bookman Old Style" w:cs="OfficinaSansStd-BoldItalic"/>
          <w:b/>
          <w:bCs/>
          <w:i/>
          <w:iCs/>
          <w:color w:val="004DCD"/>
        </w:rPr>
        <w:t xml:space="preserve"> </w:t>
      </w: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L’alunno/a svolge compiti semplici anche in situazioni nuove,</w:t>
      </w:r>
    </w:p>
    <w:p w14:paraId="0271CAF4" w14:textId="09AE9BED" w:rsidR="002A4D6F" w:rsidRPr="002A4D6F" w:rsidRDefault="002A4D6F" w:rsidP="002A4D6F">
      <w:pPr>
        <w:autoSpaceDE w:val="0"/>
        <w:autoSpaceDN w:val="0"/>
        <w:adjustRightInd w:val="0"/>
        <w:jc w:val="both"/>
        <w:rPr>
          <w:rFonts w:ascii="Bookman Old Style" w:hAnsi="Bookman Old Style" w:cs="OfficinaSansStd-Book"/>
          <w:color w:val="000000"/>
          <w:sz w:val="23"/>
          <w:szCs w:val="23"/>
        </w:rPr>
      </w:pP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mostrando di possedere conoscenze e abilità fondamentali e</w:t>
      </w:r>
      <w:r>
        <w:rPr>
          <w:rFonts w:ascii="Bookman Old Style" w:hAnsi="Bookman Old Style" w:cs="OfficinaSansStd-Book"/>
          <w:color w:val="000000"/>
          <w:sz w:val="23"/>
          <w:szCs w:val="23"/>
        </w:rPr>
        <w:t xml:space="preserve"> </w:t>
      </w: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di saper applicare basilari regole e procedure apprese.</w:t>
      </w:r>
    </w:p>
    <w:p w14:paraId="6283994D" w14:textId="77777777" w:rsidR="002A4D6F" w:rsidRPr="002A4D6F" w:rsidRDefault="002A4D6F" w:rsidP="002A4D6F">
      <w:pPr>
        <w:autoSpaceDE w:val="0"/>
        <w:autoSpaceDN w:val="0"/>
        <w:adjustRightInd w:val="0"/>
        <w:jc w:val="both"/>
        <w:rPr>
          <w:rFonts w:ascii="Bookman Old Style" w:hAnsi="Bookman Old Style" w:cs="OfficinaSansStd-Book"/>
          <w:color w:val="000000"/>
          <w:sz w:val="23"/>
          <w:szCs w:val="23"/>
        </w:rPr>
      </w:pPr>
      <w:r w:rsidRPr="002A4D6F">
        <w:rPr>
          <w:rFonts w:ascii="Bookman Old Style" w:hAnsi="Bookman Old Style" w:cs="OfficinaSansStd-Bold"/>
          <w:b/>
          <w:bCs/>
          <w:color w:val="004DCD"/>
        </w:rPr>
        <w:t xml:space="preserve">D – </w:t>
      </w:r>
      <w:r w:rsidRPr="002A4D6F">
        <w:rPr>
          <w:rFonts w:ascii="Bookman Old Style" w:hAnsi="Bookman Old Style" w:cs="OfficinaSansStd-BoldItalic"/>
          <w:b/>
          <w:bCs/>
          <w:i/>
          <w:iCs/>
          <w:color w:val="004DCD"/>
        </w:rPr>
        <w:t xml:space="preserve">Iniziale </w:t>
      </w: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L’alunno/a, se opportunamente guidato/a, svolge compiti</w:t>
      </w:r>
    </w:p>
    <w:p w14:paraId="6D9D14AF" w14:textId="77777777" w:rsidR="002A4D6F" w:rsidRPr="002A4D6F" w:rsidRDefault="002A4D6F" w:rsidP="002A4D6F">
      <w:pPr>
        <w:autoSpaceDE w:val="0"/>
        <w:autoSpaceDN w:val="0"/>
        <w:adjustRightInd w:val="0"/>
        <w:jc w:val="both"/>
        <w:rPr>
          <w:rFonts w:ascii="Bookman Old Style" w:hAnsi="Bookman Old Style" w:cs="OfficinaSansStd-Book"/>
          <w:color w:val="000000"/>
          <w:sz w:val="23"/>
          <w:szCs w:val="23"/>
        </w:rPr>
      </w:pPr>
      <w:r w:rsidRPr="002A4D6F">
        <w:rPr>
          <w:rFonts w:ascii="Bookman Old Style" w:hAnsi="Bookman Old Style" w:cs="OfficinaSansStd-Book"/>
          <w:color w:val="000000"/>
          <w:sz w:val="23"/>
          <w:szCs w:val="23"/>
        </w:rPr>
        <w:t>semplici in situazioni note.</w:t>
      </w:r>
    </w:p>
    <w:p w14:paraId="76018AC4" w14:textId="77777777" w:rsidR="002A4D6F" w:rsidRPr="00506BF9" w:rsidRDefault="002A4D6F" w:rsidP="00506BF9">
      <w:pPr>
        <w:spacing w:line="360" w:lineRule="auto"/>
        <w:jc w:val="both"/>
      </w:pPr>
    </w:p>
    <w:tbl>
      <w:tblPr>
        <w:tblW w:w="1106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83"/>
        <w:gridCol w:w="1229"/>
        <w:gridCol w:w="137"/>
        <w:gridCol w:w="1502"/>
        <w:gridCol w:w="1775"/>
        <w:gridCol w:w="1365"/>
        <w:gridCol w:w="1229"/>
        <w:gridCol w:w="1366"/>
        <w:gridCol w:w="1775"/>
      </w:tblGrid>
      <w:tr w:rsidR="00211766" w:rsidRPr="007F63CB" w14:paraId="78B7873C" w14:textId="1D2F158B" w:rsidTr="00DD7585">
        <w:trPr>
          <w:trHeight w:val="686"/>
        </w:trPr>
        <w:tc>
          <w:tcPr>
            <w:tcW w:w="683" w:type="dxa"/>
            <w:vMerge w:val="restart"/>
            <w:shd w:val="clear" w:color="auto" w:fill="92D050"/>
          </w:tcPr>
          <w:p w14:paraId="6154F46A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</w:p>
          <w:p w14:paraId="13317E65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  <w:r w:rsidRPr="00F85B74">
              <w:rPr>
                <w:rFonts w:ascii="Bookman Old Style" w:hAnsi="Bookman Old Style"/>
                <w:b/>
              </w:rPr>
              <w:t>L</w:t>
            </w:r>
          </w:p>
          <w:p w14:paraId="6CCAB424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  <w:r w:rsidRPr="00F85B74">
              <w:rPr>
                <w:rFonts w:ascii="Bookman Old Style" w:hAnsi="Bookman Old Style"/>
                <w:b/>
              </w:rPr>
              <w:t>I</w:t>
            </w:r>
          </w:p>
          <w:p w14:paraId="376DC5E9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  <w:r w:rsidRPr="00F85B74">
              <w:rPr>
                <w:rFonts w:ascii="Bookman Old Style" w:hAnsi="Bookman Old Style"/>
                <w:b/>
              </w:rPr>
              <w:t>V</w:t>
            </w:r>
          </w:p>
          <w:p w14:paraId="094E46CD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  <w:r w:rsidRPr="00F85B74">
              <w:rPr>
                <w:rFonts w:ascii="Bookman Old Style" w:hAnsi="Bookman Old Style"/>
                <w:b/>
              </w:rPr>
              <w:t>E</w:t>
            </w:r>
          </w:p>
          <w:p w14:paraId="1AFEE112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  <w:r w:rsidRPr="00F85B74">
              <w:rPr>
                <w:rFonts w:ascii="Bookman Old Style" w:hAnsi="Bookman Old Style"/>
                <w:b/>
              </w:rPr>
              <w:t>L</w:t>
            </w:r>
          </w:p>
          <w:p w14:paraId="3F0D24AA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  <w:r w:rsidRPr="00F85B74">
              <w:rPr>
                <w:rFonts w:ascii="Bookman Old Style" w:hAnsi="Bookman Old Style"/>
                <w:b/>
              </w:rPr>
              <w:t>L</w:t>
            </w:r>
          </w:p>
          <w:p w14:paraId="76445F47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  <w:r w:rsidRPr="00F85B74">
              <w:rPr>
                <w:rFonts w:ascii="Bookman Old Style" w:hAnsi="Bookman Old Style"/>
                <w:b/>
              </w:rPr>
              <w:t>I</w:t>
            </w:r>
          </w:p>
          <w:p w14:paraId="3808189C" w14:textId="77777777" w:rsidR="00211766" w:rsidRPr="00F85B74" w:rsidRDefault="00211766" w:rsidP="001964AB">
            <w:pPr>
              <w:rPr>
                <w:rFonts w:ascii="Bookman Old Style" w:hAnsi="Bookman Old Style"/>
                <w:b/>
              </w:rPr>
            </w:pPr>
          </w:p>
        </w:tc>
        <w:tc>
          <w:tcPr>
            <w:tcW w:w="8603" w:type="dxa"/>
            <w:gridSpan w:val="7"/>
            <w:tcBorders>
              <w:right w:val="nil"/>
            </w:tcBorders>
            <w:shd w:val="clear" w:color="auto" w:fill="92D050"/>
          </w:tcPr>
          <w:p w14:paraId="29A4EF37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</w:p>
          <w:p w14:paraId="3779E2F4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  <w:r w:rsidRPr="00F85B74">
              <w:rPr>
                <w:rFonts w:ascii="Bookman Old Style" w:hAnsi="Bookman Old Style"/>
                <w:b/>
              </w:rPr>
              <w:t>Indicatori</w:t>
            </w:r>
          </w:p>
          <w:p w14:paraId="5A04798A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1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</w:tcPr>
          <w:p w14:paraId="325A3915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</w:p>
        </w:tc>
      </w:tr>
      <w:tr w:rsidR="00211766" w:rsidRPr="007F63CB" w14:paraId="203C89E2" w14:textId="4A4CAE53" w:rsidTr="00DD7585">
        <w:trPr>
          <w:trHeight w:val="651"/>
        </w:trPr>
        <w:tc>
          <w:tcPr>
            <w:tcW w:w="683" w:type="dxa"/>
            <w:vMerge/>
            <w:shd w:val="clear" w:color="auto" w:fill="92D050"/>
          </w:tcPr>
          <w:p w14:paraId="33CBFC6A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</w:rPr>
            </w:pPr>
          </w:p>
        </w:tc>
        <w:tc>
          <w:tcPr>
            <w:tcW w:w="1229" w:type="dxa"/>
            <w:shd w:val="clear" w:color="auto" w:fill="FC98FC"/>
          </w:tcPr>
          <w:p w14:paraId="1EE03FBD" w14:textId="22600BCF" w:rsidR="00211766" w:rsidRDefault="00211766" w:rsidP="007F63CB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F85B74">
              <w:rPr>
                <w:rFonts w:ascii="Bookman Old Style" w:hAnsi="Bookman Old Style"/>
                <w:b/>
                <w:sz w:val="20"/>
              </w:rPr>
              <w:t>Partecipa nel gruppo</w:t>
            </w:r>
          </w:p>
          <w:p w14:paraId="59B1D5B8" w14:textId="1660E5AA" w:rsidR="00211766" w:rsidRDefault="00211766" w:rsidP="007F63CB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  <w:p w14:paraId="339F2C79" w14:textId="6166087A" w:rsidR="00211766" w:rsidRPr="00F85B74" w:rsidRDefault="00211766" w:rsidP="00211766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0"/>
              </w:rPr>
              <w:t>relazione</w:t>
            </w:r>
          </w:p>
        </w:tc>
        <w:tc>
          <w:tcPr>
            <w:tcW w:w="1638" w:type="dxa"/>
            <w:gridSpan w:val="2"/>
            <w:shd w:val="clear" w:color="auto" w:fill="FFFF00"/>
          </w:tcPr>
          <w:p w14:paraId="7B5157B0" w14:textId="77777777" w:rsidR="00211766" w:rsidRDefault="00211766" w:rsidP="007F63CB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F85B74">
              <w:rPr>
                <w:rFonts w:ascii="Bookman Old Style" w:hAnsi="Bookman Old Style"/>
                <w:b/>
                <w:sz w:val="20"/>
              </w:rPr>
              <w:t>Assume incarichi</w:t>
            </w:r>
          </w:p>
          <w:p w14:paraId="416338E7" w14:textId="77777777" w:rsidR="00211766" w:rsidRDefault="00211766" w:rsidP="003C40B7">
            <w:pPr>
              <w:rPr>
                <w:rFonts w:ascii="Bookman Old Style" w:hAnsi="Bookman Old Style"/>
                <w:b/>
                <w:sz w:val="20"/>
              </w:rPr>
            </w:pPr>
          </w:p>
          <w:p w14:paraId="567897A1" w14:textId="77777777" w:rsidR="00211766" w:rsidRDefault="00211766" w:rsidP="003C40B7">
            <w:pPr>
              <w:rPr>
                <w:rFonts w:ascii="Bookman Old Style" w:hAnsi="Bookman Old Style"/>
                <w:b/>
                <w:sz w:val="20"/>
              </w:rPr>
            </w:pPr>
          </w:p>
          <w:p w14:paraId="7C7A001C" w14:textId="35213846" w:rsidR="00211766" w:rsidRPr="00F85B74" w:rsidRDefault="00211766" w:rsidP="003C40B7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0"/>
              </w:rPr>
              <w:t>responsabilità</w:t>
            </w:r>
          </w:p>
        </w:tc>
        <w:tc>
          <w:tcPr>
            <w:tcW w:w="1775" w:type="dxa"/>
            <w:shd w:val="clear" w:color="auto" w:fill="00B0F0"/>
          </w:tcPr>
          <w:p w14:paraId="6F63306C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F85B74">
              <w:rPr>
                <w:rFonts w:ascii="Bookman Old Style" w:hAnsi="Bookman Old Style"/>
                <w:b/>
                <w:sz w:val="20"/>
              </w:rPr>
              <w:t>Propone</w:t>
            </w:r>
          </w:p>
          <w:p w14:paraId="20930E1F" w14:textId="77777777" w:rsidR="00211766" w:rsidRDefault="00211766" w:rsidP="003C40B7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F85B74">
              <w:rPr>
                <w:rFonts w:ascii="Bookman Old Style" w:hAnsi="Bookman Old Style"/>
                <w:b/>
                <w:sz w:val="20"/>
              </w:rPr>
              <w:t>Idee</w:t>
            </w:r>
          </w:p>
          <w:p w14:paraId="67CC8613" w14:textId="77777777" w:rsidR="00211766" w:rsidRDefault="00211766" w:rsidP="003C40B7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  <w:p w14:paraId="0C55FF8D" w14:textId="77777777" w:rsidR="00211766" w:rsidRDefault="00211766" w:rsidP="00211766">
            <w:pPr>
              <w:rPr>
                <w:rFonts w:ascii="Bookman Old Style" w:hAnsi="Bookman Old Style"/>
                <w:b/>
                <w:sz w:val="20"/>
              </w:rPr>
            </w:pPr>
          </w:p>
          <w:p w14:paraId="4B45A1FC" w14:textId="56E43870" w:rsidR="00211766" w:rsidRPr="003C40B7" w:rsidRDefault="00211766" w:rsidP="00211766">
            <w:pPr>
              <w:rPr>
                <w:rFonts w:ascii="Bookman Old Style" w:hAnsi="Bookman Old Style"/>
                <w:b/>
                <w:sz w:val="20"/>
              </w:rPr>
            </w:pPr>
            <w:r>
              <w:rPr>
                <w:rFonts w:ascii="Bookman Old Style" w:hAnsi="Bookman Old Style"/>
                <w:b/>
                <w:sz w:val="20"/>
              </w:rPr>
              <w:t>partecipazione</w:t>
            </w:r>
          </w:p>
        </w:tc>
        <w:tc>
          <w:tcPr>
            <w:tcW w:w="1365" w:type="dxa"/>
            <w:shd w:val="clear" w:color="auto" w:fill="ACB9CA"/>
          </w:tcPr>
          <w:p w14:paraId="49641909" w14:textId="77777777" w:rsidR="00211766" w:rsidRPr="00F85B74" w:rsidRDefault="00211766" w:rsidP="00211766">
            <w:pPr>
              <w:rPr>
                <w:rFonts w:ascii="Bookman Old Style" w:hAnsi="Bookman Old Style"/>
                <w:b/>
                <w:sz w:val="20"/>
              </w:rPr>
            </w:pPr>
            <w:r w:rsidRPr="00F85B74">
              <w:rPr>
                <w:rFonts w:ascii="Bookman Old Style" w:hAnsi="Bookman Old Style"/>
                <w:b/>
                <w:sz w:val="20"/>
              </w:rPr>
              <w:t>Accoglie</w:t>
            </w:r>
          </w:p>
          <w:p w14:paraId="2F7C3C23" w14:textId="77777777" w:rsidR="00211766" w:rsidRDefault="00211766" w:rsidP="00211766">
            <w:pPr>
              <w:rPr>
                <w:rFonts w:ascii="Bookman Old Style" w:hAnsi="Bookman Old Style"/>
                <w:b/>
                <w:sz w:val="20"/>
              </w:rPr>
            </w:pPr>
            <w:r w:rsidRPr="00F85B74">
              <w:rPr>
                <w:rFonts w:ascii="Bookman Old Style" w:hAnsi="Bookman Old Style"/>
                <w:b/>
                <w:sz w:val="20"/>
              </w:rPr>
              <w:t>Idee</w:t>
            </w:r>
          </w:p>
          <w:p w14:paraId="556E06C9" w14:textId="77777777" w:rsidR="00211766" w:rsidRDefault="00211766" w:rsidP="00211766">
            <w:pPr>
              <w:rPr>
                <w:rFonts w:ascii="Bookman Old Style" w:hAnsi="Bookman Old Style"/>
                <w:b/>
                <w:sz w:val="20"/>
              </w:rPr>
            </w:pPr>
          </w:p>
          <w:p w14:paraId="1437736C" w14:textId="77777777" w:rsidR="00211766" w:rsidRDefault="00211766" w:rsidP="00211766">
            <w:pPr>
              <w:rPr>
                <w:rFonts w:ascii="Bookman Old Style" w:hAnsi="Bookman Old Style"/>
                <w:b/>
                <w:sz w:val="20"/>
              </w:rPr>
            </w:pPr>
          </w:p>
          <w:p w14:paraId="20215BF8" w14:textId="5A629D3F" w:rsidR="00211766" w:rsidRPr="00211766" w:rsidRDefault="00211766" w:rsidP="00211766">
            <w:pPr>
              <w:rPr>
                <w:rFonts w:ascii="Bookman Old Style" w:hAnsi="Bookman Old Style"/>
                <w:b/>
                <w:sz w:val="20"/>
              </w:rPr>
            </w:pPr>
            <w:r>
              <w:rPr>
                <w:rFonts w:ascii="Bookman Old Style" w:hAnsi="Bookman Old Style"/>
                <w:b/>
                <w:sz w:val="20"/>
              </w:rPr>
              <w:t>flessibilità</w:t>
            </w:r>
          </w:p>
        </w:tc>
        <w:tc>
          <w:tcPr>
            <w:tcW w:w="1229" w:type="dxa"/>
            <w:shd w:val="clear" w:color="auto" w:fill="FC98FC"/>
          </w:tcPr>
          <w:p w14:paraId="540D0AF2" w14:textId="77777777" w:rsidR="00211766" w:rsidRDefault="00211766" w:rsidP="007F63CB">
            <w:pPr>
              <w:jc w:val="center"/>
              <w:rPr>
                <w:rFonts w:ascii="Bookman Old Style" w:hAnsi="Bookman Old Style"/>
                <w:b/>
                <w:sz w:val="20"/>
              </w:rPr>
            </w:pPr>
            <w:r w:rsidRPr="00F85B74">
              <w:rPr>
                <w:rFonts w:ascii="Bookman Old Style" w:hAnsi="Bookman Old Style"/>
                <w:b/>
                <w:sz w:val="20"/>
              </w:rPr>
              <w:t>Rispetta gli altri</w:t>
            </w:r>
          </w:p>
          <w:p w14:paraId="4A02D167" w14:textId="77777777" w:rsidR="00211766" w:rsidRDefault="00211766" w:rsidP="007F63CB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  <w:p w14:paraId="30557B29" w14:textId="77777777" w:rsidR="00211766" w:rsidRDefault="00211766" w:rsidP="007F63CB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  <w:p w14:paraId="3AD1E993" w14:textId="31A8B5DC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sz w:val="20"/>
              </w:rPr>
              <w:t>relazione</w:t>
            </w:r>
          </w:p>
        </w:tc>
        <w:tc>
          <w:tcPr>
            <w:tcW w:w="1365" w:type="dxa"/>
            <w:shd w:val="clear" w:color="auto" w:fill="F7CAAC"/>
          </w:tcPr>
          <w:p w14:paraId="17292CBA" w14:textId="79074341" w:rsidR="00211766" w:rsidRDefault="00211766" w:rsidP="007F63CB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  <w:r w:rsidRPr="00F85B74">
              <w:rPr>
                <w:rFonts w:ascii="Bookman Old Style" w:hAnsi="Bookman Old Style"/>
                <w:b/>
                <w:sz w:val="20"/>
              </w:rPr>
              <w:t>Gestisce  materiali</w:t>
            </w:r>
            <w:r w:rsidRPr="00F85B74">
              <w:rPr>
                <w:rFonts w:ascii="Bookman Old Style" w:hAnsi="Bookman Old Style"/>
                <w:sz w:val="20"/>
              </w:rPr>
              <w:t xml:space="preserve"> </w:t>
            </w:r>
          </w:p>
          <w:p w14:paraId="265638E3" w14:textId="77777777" w:rsidR="00211766" w:rsidRDefault="00211766" w:rsidP="003C40B7">
            <w:pPr>
              <w:rPr>
                <w:rFonts w:ascii="Bookman Old Style" w:hAnsi="Bookman Old Style"/>
                <w:b/>
                <w:bCs/>
                <w:sz w:val="20"/>
              </w:rPr>
            </w:pPr>
          </w:p>
          <w:p w14:paraId="63BF017B" w14:textId="77777777" w:rsidR="00211766" w:rsidRDefault="00211766" w:rsidP="003C40B7">
            <w:pPr>
              <w:rPr>
                <w:rFonts w:ascii="Bookman Old Style" w:hAnsi="Bookman Old Style"/>
                <w:b/>
                <w:bCs/>
                <w:sz w:val="20"/>
              </w:rPr>
            </w:pPr>
          </w:p>
          <w:p w14:paraId="21FA73E3" w14:textId="4C6F4536" w:rsidR="00211766" w:rsidRPr="00F85B74" w:rsidRDefault="00211766" w:rsidP="003C40B7">
            <w:pPr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  <w:bCs/>
                <w:sz w:val="20"/>
              </w:rPr>
              <w:t>autonomia</w:t>
            </w:r>
          </w:p>
        </w:tc>
        <w:tc>
          <w:tcPr>
            <w:tcW w:w="1775" w:type="dxa"/>
            <w:tcBorders>
              <w:top w:val="single" w:sz="4" w:space="0" w:color="auto"/>
            </w:tcBorders>
            <w:shd w:val="clear" w:color="auto" w:fill="44EAF2"/>
          </w:tcPr>
          <w:p w14:paraId="0D19AF27" w14:textId="17CBF46D" w:rsidR="00211766" w:rsidRDefault="00211766" w:rsidP="00211766">
            <w:pPr>
              <w:rPr>
                <w:rFonts w:ascii="Bookman Old Style" w:hAnsi="Bookman Old Style"/>
                <w:b/>
                <w:sz w:val="20"/>
              </w:rPr>
            </w:pPr>
            <w:r>
              <w:rPr>
                <w:rFonts w:ascii="Bookman Old Style" w:hAnsi="Bookman Old Style"/>
                <w:b/>
                <w:sz w:val="20"/>
              </w:rPr>
              <w:t>Consapevole effetti scelte e azioni</w:t>
            </w:r>
          </w:p>
          <w:p w14:paraId="020C8FAD" w14:textId="77777777" w:rsidR="00211766" w:rsidRDefault="00211766" w:rsidP="007F63CB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  <w:p w14:paraId="7AC87BDE" w14:textId="4D13370B" w:rsidR="00211766" w:rsidRPr="00F85B74" w:rsidRDefault="00211766" w:rsidP="00211766">
            <w:pPr>
              <w:rPr>
                <w:rFonts w:ascii="Bookman Old Style" w:hAnsi="Bookman Old Style"/>
                <w:b/>
                <w:sz w:val="20"/>
              </w:rPr>
            </w:pPr>
            <w:r>
              <w:rPr>
                <w:rFonts w:ascii="Bookman Old Style" w:hAnsi="Bookman Old Style"/>
                <w:b/>
                <w:sz w:val="20"/>
              </w:rPr>
              <w:t>consapevolezza</w:t>
            </w:r>
          </w:p>
        </w:tc>
      </w:tr>
      <w:tr w:rsidR="00211766" w:rsidRPr="007F63CB" w14:paraId="65B69E75" w14:textId="7844EC0E" w:rsidTr="00DD7585">
        <w:trPr>
          <w:trHeight w:val="641"/>
        </w:trPr>
        <w:tc>
          <w:tcPr>
            <w:tcW w:w="683" w:type="dxa"/>
            <w:vMerge/>
            <w:shd w:val="clear" w:color="auto" w:fill="92D050"/>
          </w:tcPr>
          <w:p w14:paraId="4D826257" w14:textId="77777777" w:rsidR="00211766" w:rsidRPr="007F63CB" w:rsidRDefault="00211766" w:rsidP="007F63CB">
            <w:pPr>
              <w:jc w:val="both"/>
              <w:rPr>
                <w:b/>
              </w:rPr>
            </w:pPr>
          </w:p>
        </w:tc>
        <w:tc>
          <w:tcPr>
            <w:tcW w:w="8603" w:type="dxa"/>
            <w:gridSpan w:val="7"/>
            <w:shd w:val="clear" w:color="auto" w:fill="auto"/>
          </w:tcPr>
          <w:p w14:paraId="1E038923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</w:p>
          <w:p w14:paraId="7F25BC52" w14:textId="6627CEDA" w:rsidR="00211766" w:rsidRPr="00F85B74" w:rsidRDefault="00211766" w:rsidP="00211766">
            <w:pPr>
              <w:jc w:val="center"/>
              <w:rPr>
                <w:rFonts w:ascii="Bookman Old Style" w:hAnsi="Bookman Old Style"/>
                <w:b/>
              </w:rPr>
            </w:pPr>
            <w:r w:rsidRPr="00F85B74">
              <w:rPr>
                <w:rFonts w:ascii="Bookman Old Style" w:hAnsi="Bookman Old Style"/>
                <w:b/>
              </w:rPr>
              <w:t>Descrittori</w:t>
            </w:r>
          </w:p>
        </w:tc>
        <w:tc>
          <w:tcPr>
            <w:tcW w:w="1775" w:type="dxa"/>
          </w:tcPr>
          <w:p w14:paraId="0720D165" w14:textId="77777777" w:rsidR="00211766" w:rsidRPr="00F85B74" w:rsidRDefault="00211766" w:rsidP="007F63CB">
            <w:pPr>
              <w:jc w:val="center"/>
              <w:rPr>
                <w:rFonts w:ascii="Bookman Old Style" w:hAnsi="Bookman Old Style"/>
                <w:b/>
              </w:rPr>
            </w:pPr>
          </w:p>
        </w:tc>
      </w:tr>
      <w:tr w:rsidR="00211766" w:rsidRPr="007F63CB" w14:paraId="1CBCEF54" w14:textId="110DD05C" w:rsidTr="00DD7585">
        <w:trPr>
          <w:trHeight w:val="609"/>
        </w:trPr>
        <w:tc>
          <w:tcPr>
            <w:tcW w:w="683" w:type="dxa"/>
            <w:shd w:val="clear" w:color="auto" w:fill="92D050"/>
          </w:tcPr>
          <w:p w14:paraId="29E9D455" w14:textId="77777777" w:rsidR="00211766" w:rsidRPr="007F63CB" w:rsidRDefault="00211766" w:rsidP="007F63CB">
            <w:pPr>
              <w:jc w:val="center"/>
              <w:rPr>
                <w:b/>
              </w:rPr>
            </w:pPr>
            <w:r w:rsidRPr="007F63CB">
              <w:rPr>
                <w:b/>
              </w:rPr>
              <w:t>D</w:t>
            </w:r>
          </w:p>
        </w:tc>
        <w:tc>
          <w:tcPr>
            <w:tcW w:w="1366" w:type="dxa"/>
            <w:gridSpan w:val="2"/>
            <w:shd w:val="clear" w:color="auto" w:fill="auto"/>
          </w:tcPr>
          <w:p w14:paraId="0A8394F4" w14:textId="19BD29F1" w:rsidR="00211766" w:rsidRPr="00F85B74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="00DE7840">
              <w:rPr>
                <w:rFonts w:ascii="Bookman Old Style" w:hAnsi="Bookman Old Style"/>
                <w:sz w:val="20"/>
                <w:szCs w:val="20"/>
              </w:rPr>
              <w:t xml:space="preserve">senza interesse e/o </w:t>
            </w:r>
            <w:r w:rsidRPr="00F85B74">
              <w:rPr>
                <w:rFonts w:ascii="Bookman Old Style" w:hAnsi="Bookman Old Style"/>
                <w:sz w:val="20"/>
                <w:szCs w:val="20"/>
              </w:rPr>
              <w:t>disturb</w:t>
            </w:r>
            <w:r w:rsidR="00DE7840">
              <w:rPr>
                <w:rFonts w:ascii="Bookman Old Style" w:hAnsi="Bookman Old Style"/>
                <w:sz w:val="20"/>
                <w:szCs w:val="20"/>
              </w:rPr>
              <w:t>ando</w:t>
            </w:r>
          </w:p>
        </w:tc>
        <w:tc>
          <w:tcPr>
            <w:tcW w:w="1502" w:type="dxa"/>
            <w:shd w:val="clear" w:color="auto" w:fill="auto"/>
          </w:tcPr>
          <w:p w14:paraId="74F60079" w14:textId="0568AA9B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DE7840">
              <w:rPr>
                <w:rFonts w:ascii="Bookman Old Style" w:hAnsi="Bookman Old Style"/>
                <w:sz w:val="20"/>
                <w:szCs w:val="20"/>
              </w:rPr>
              <w:t>raramente</w:t>
            </w:r>
          </w:p>
        </w:tc>
        <w:tc>
          <w:tcPr>
            <w:tcW w:w="1775" w:type="dxa"/>
            <w:shd w:val="clear" w:color="auto" w:fill="auto"/>
          </w:tcPr>
          <w:p w14:paraId="1C7D05C4" w14:textId="65BF92B1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>di rado</w:t>
            </w:r>
          </w:p>
        </w:tc>
        <w:tc>
          <w:tcPr>
            <w:tcW w:w="1365" w:type="dxa"/>
            <w:shd w:val="clear" w:color="auto" w:fill="auto"/>
          </w:tcPr>
          <w:p w14:paraId="0352E196" w14:textId="295F2A4E" w:rsidR="00211766" w:rsidRPr="00F85B74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F85B74">
              <w:rPr>
                <w:rFonts w:ascii="Bookman Old Style" w:hAnsi="Bookman Old Style"/>
                <w:sz w:val="20"/>
                <w:szCs w:val="20"/>
              </w:rPr>
              <w:t>sollecitato</w:t>
            </w:r>
          </w:p>
        </w:tc>
        <w:tc>
          <w:tcPr>
            <w:tcW w:w="1229" w:type="dxa"/>
            <w:shd w:val="clear" w:color="auto" w:fill="auto"/>
          </w:tcPr>
          <w:p w14:paraId="1DA4DF82" w14:textId="577EB89E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="00DE7840">
              <w:rPr>
                <w:rFonts w:ascii="Bookman Old Style" w:hAnsi="Bookman Old Style"/>
                <w:sz w:val="20"/>
                <w:szCs w:val="20"/>
              </w:rPr>
              <w:t>non sempre</w:t>
            </w:r>
          </w:p>
        </w:tc>
        <w:tc>
          <w:tcPr>
            <w:tcW w:w="1365" w:type="dxa"/>
            <w:shd w:val="clear" w:color="auto" w:fill="auto"/>
          </w:tcPr>
          <w:p w14:paraId="591F318E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trascurato</w:t>
            </w:r>
          </w:p>
        </w:tc>
        <w:tc>
          <w:tcPr>
            <w:tcW w:w="1775" w:type="dxa"/>
          </w:tcPr>
          <w:p w14:paraId="17DAC09F" w14:textId="77777777" w:rsidR="00FE00DC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</w:p>
          <w:p w14:paraId="37F5831F" w14:textId="77777777" w:rsidR="00FE00DC" w:rsidRDefault="00FE00DC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Se guidato alla</w:t>
            </w:r>
          </w:p>
          <w:p w14:paraId="59FF0388" w14:textId="51D21511" w:rsidR="00FE00DC" w:rsidRPr="00F85B74" w:rsidRDefault="00FE00DC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riflessione</w:t>
            </w:r>
          </w:p>
        </w:tc>
      </w:tr>
      <w:tr w:rsidR="00211766" w:rsidRPr="007F63CB" w14:paraId="2548748D" w14:textId="27375565" w:rsidTr="00DD7585">
        <w:trPr>
          <w:trHeight w:val="623"/>
        </w:trPr>
        <w:tc>
          <w:tcPr>
            <w:tcW w:w="683" w:type="dxa"/>
            <w:shd w:val="clear" w:color="auto" w:fill="92D050"/>
          </w:tcPr>
          <w:p w14:paraId="17361BB8" w14:textId="77777777" w:rsidR="00211766" w:rsidRPr="007F63CB" w:rsidRDefault="00211766" w:rsidP="007F63CB">
            <w:pPr>
              <w:jc w:val="center"/>
              <w:rPr>
                <w:b/>
              </w:rPr>
            </w:pPr>
            <w:r w:rsidRPr="007F63CB">
              <w:rPr>
                <w:b/>
              </w:rPr>
              <w:t>C</w:t>
            </w:r>
          </w:p>
        </w:tc>
        <w:tc>
          <w:tcPr>
            <w:tcW w:w="1366" w:type="dxa"/>
            <w:gridSpan w:val="2"/>
            <w:shd w:val="clear" w:color="auto" w:fill="auto"/>
          </w:tcPr>
          <w:p w14:paraId="11D23026" w14:textId="0CE45E01" w:rsidR="00211766" w:rsidRPr="00F85B74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>passiv</w:t>
            </w:r>
            <w:r>
              <w:rPr>
                <w:rFonts w:ascii="Bookman Old Style" w:hAnsi="Bookman Old Style"/>
                <w:sz w:val="20"/>
                <w:szCs w:val="20"/>
              </w:rPr>
              <w:t>amente</w:t>
            </w:r>
          </w:p>
        </w:tc>
        <w:tc>
          <w:tcPr>
            <w:tcW w:w="1502" w:type="dxa"/>
            <w:shd w:val="clear" w:color="auto" w:fill="auto"/>
          </w:tcPr>
          <w:p w14:paraId="478DCE29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a volte</w:t>
            </w:r>
          </w:p>
        </w:tc>
        <w:tc>
          <w:tcPr>
            <w:tcW w:w="1775" w:type="dxa"/>
            <w:shd w:val="clear" w:color="auto" w:fill="auto"/>
          </w:tcPr>
          <w:p w14:paraId="262AE91E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a volte</w:t>
            </w:r>
          </w:p>
        </w:tc>
        <w:tc>
          <w:tcPr>
            <w:tcW w:w="1365" w:type="dxa"/>
            <w:shd w:val="clear" w:color="auto" w:fill="auto"/>
          </w:tcPr>
          <w:p w14:paraId="573DDECA" w14:textId="0FDE4DD3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>a volte</w:t>
            </w:r>
          </w:p>
        </w:tc>
        <w:tc>
          <w:tcPr>
            <w:tcW w:w="1229" w:type="dxa"/>
            <w:shd w:val="clear" w:color="auto" w:fill="auto"/>
          </w:tcPr>
          <w:p w14:paraId="7B98E2BE" w14:textId="33FDB30B" w:rsidR="00211766" w:rsidRPr="00F85B74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 w:rsidRPr="00F85B74">
              <w:rPr>
                <w:rFonts w:ascii="Bookman Old Style" w:hAnsi="Bookman Old Style"/>
                <w:sz w:val="20"/>
                <w:szCs w:val="20"/>
              </w:rPr>
              <w:t>a volte</w:t>
            </w:r>
          </w:p>
        </w:tc>
        <w:tc>
          <w:tcPr>
            <w:tcW w:w="1365" w:type="dxa"/>
            <w:shd w:val="clear" w:color="auto" w:fill="auto"/>
          </w:tcPr>
          <w:p w14:paraId="5F5218A7" w14:textId="77777777" w:rsidR="00211766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</w:p>
          <w:p w14:paraId="333F7A6D" w14:textId="45FE5653" w:rsidR="00211766" w:rsidRPr="00F85B74" w:rsidRDefault="009A63D9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Non sempre ordinato</w:t>
            </w:r>
          </w:p>
        </w:tc>
        <w:tc>
          <w:tcPr>
            <w:tcW w:w="1775" w:type="dxa"/>
          </w:tcPr>
          <w:p w14:paraId="24BD0BF0" w14:textId="77777777" w:rsidR="00211766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</w:p>
          <w:p w14:paraId="10D3C721" w14:textId="541B8A1D" w:rsidR="00FE00DC" w:rsidRPr="00F85B74" w:rsidRDefault="00FE00DC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talvolta</w:t>
            </w:r>
          </w:p>
        </w:tc>
      </w:tr>
      <w:tr w:rsidR="00211766" w:rsidRPr="007F63CB" w14:paraId="42AC96D7" w14:textId="278B02C0" w:rsidTr="00DD7585">
        <w:trPr>
          <w:trHeight w:val="623"/>
        </w:trPr>
        <w:tc>
          <w:tcPr>
            <w:tcW w:w="683" w:type="dxa"/>
            <w:shd w:val="clear" w:color="auto" w:fill="92D050"/>
          </w:tcPr>
          <w:p w14:paraId="67AC0D9A" w14:textId="77777777" w:rsidR="00211766" w:rsidRPr="007F63CB" w:rsidRDefault="00211766" w:rsidP="007F63CB">
            <w:pPr>
              <w:jc w:val="center"/>
              <w:rPr>
                <w:b/>
              </w:rPr>
            </w:pPr>
            <w:r w:rsidRPr="007F63CB">
              <w:rPr>
                <w:b/>
              </w:rPr>
              <w:t>B</w:t>
            </w:r>
          </w:p>
        </w:tc>
        <w:tc>
          <w:tcPr>
            <w:tcW w:w="1366" w:type="dxa"/>
            <w:gridSpan w:val="2"/>
            <w:shd w:val="clear" w:color="auto" w:fill="auto"/>
          </w:tcPr>
          <w:p w14:paraId="4E92B89E" w14:textId="14395882" w:rsidR="00211766" w:rsidRPr="00F85B74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attiv</w:t>
            </w:r>
            <w:r>
              <w:rPr>
                <w:rFonts w:ascii="Bookman Old Style" w:hAnsi="Bookman Old Style"/>
                <w:sz w:val="20"/>
                <w:szCs w:val="20"/>
              </w:rPr>
              <w:t>amente</w:t>
            </w:r>
          </w:p>
        </w:tc>
        <w:tc>
          <w:tcPr>
            <w:tcW w:w="1502" w:type="dxa"/>
            <w:shd w:val="clear" w:color="auto" w:fill="auto"/>
          </w:tcPr>
          <w:p w14:paraId="6DC15FE9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frequentemente</w:t>
            </w:r>
          </w:p>
        </w:tc>
        <w:tc>
          <w:tcPr>
            <w:tcW w:w="1775" w:type="dxa"/>
            <w:shd w:val="clear" w:color="auto" w:fill="auto"/>
          </w:tcPr>
          <w:p w14:paraId="2E8957AB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frequentemente</w:t>
            </w:r>
          </w:p>
        </w:tc>
        <w:tc>
          <w:tcPr>
            <w:tcW w:w="1365" w:type="dxa"/>
            <w:shd w:val="clear" w:color="auto" w:fill="auto"/>
          </w:tcPr>
          <w:p w14:paraId="65F515DB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spontaneamente</w:t>
            </w:r>
          </w:p>
        </w:tc>
        <w:tc>
          <w:tcPr>
            <w:tcW w:w="1229" w:type="dxa"/>
            <w:shd w:val="clear" w:color="auto" w:fill="auto"/>
          </w:tcPr>
          <w:p w14:paraId="0654717E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spesso</w:t>
            </w:r>
          </w:p>
        </w:tc>
        <w:tc>
          <w:tcPr>
            <w:tcW w:w="1365" w:type="dxa"/>
            <w:shd w:val="clear" w:color="auto" w:fill="auto"/>
          </w:tcPr>
          <w:p w14:paraId="709296B5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ordinato</w:t>
            </w:r>
          </w:p>
        </w:tc>
        <w:tc>
          <w:tcPr>
            <w:tcW w:w="1775" w:type="dxa"/>
          </w:tcPr>
          <w:p w14:paraId="522DD9B6" w14:textId="037F0C6A" w:rsidR="00211766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</w:p>
          <w:p w14:paraId="3C0BECD0" w14:textId="18EE9F33" w:rsidR="00FE00DC" w:rsidRDefault="00FE00DC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spesso</w:t>
            </w:r>
          </w:p>
          <w:p w14:paraId="1AF53759" w14:textId="3F8E53B3" w:rsidR="00FE00DC" w:rsidRPr="00F85B74" w:rsidRDefault="00FE00DC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</w:tc>
      </w:tr>
      <w:tr w:rsidR="00211766" w:rsidRPr="007F63CB" w14:paraId="23FF72AD" w14:textId="4C5922A1" w:rsidTr="00DD7585">
        <w:trPr>
          <w:trHeight w:val="86"/>
        </w:trPr>
        <w:tc>
          <w:tcPr>
            <w:tcW w:w="683" w:type="dxa"/>
            <w:shd w:val="clear" w:color="auto" w:fill="92D050"/>
          </w:tcPr>
          <w:p w14:paraId="72237DF5" w14:textId="77777777" w:rsidR="00211766" w:rsidRPr="007F63CB" w:rsidRDefault="00211766" w:rsidP="007F63CB">
            <w:pPr>
              <w:jc w:val="center"/>
              <w:rPr>
                <w:b/>
              </w:rPr>
            </w:pPr>
            <w:r w:rsidRPr="007F63CB">
              <w:rPr>
                <w:b/>
              </w:rPr>
              <w:t>A</w:t>
            </w:r>
          </w:p>
        </w:tc>
        <w:tc>
          <w:tcPr>
            <w:tcW w:w="1366" w:type="dxa"/>
            <w:gridSpan w:val="2"/>
            <w:shd w:val="clear" w:color="auto" w:fill="auto"/>
          </w:tcPr>
          <w:p w14:paraId="34E559C0" w14:textId="77777777" w:rsidR="00211766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</w:p>
          <w:p w14:paraId="56A427A0" w14:textId="5DB0F423" w:rsidR="00211766" w:rsidRPr="00F85B74" w:rsidRDefault="00211766" w:rsidP="007F63CB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t>proattiv</w:t>
            </w:r>
            <w:r>
              <w:rPr>
                <w:rFonts w:ascii="Bookman Old Style" w:hAnsi="Bookman Old Style"/>
                <w:sz w:val="20"/>
                <w:szCs w:val="20"/>
              </w:rPr>
              <w:t>amente</w:t>
            </w:r>
          </w:p>
        </w:tc>
        <w:tc>
          <w:tcPr>
            <w:tcW w:w="1502" w:type="dxa"/>
            <w:shd w:val="clear" w:color="auto" w:fill="auto"/>
          </w:tcPr>
          <w:p w14:paraId="7290F645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regolarmente</w:t>
            </w:r>
          </w:p>
        </w:tc>
        <w:tc>
          <w:tcPr>
            <w:tcW w:w="1775" w:type="dxa"/>
            <w:shd w:val="clear" w:color="auto" w:fill="auto"/>
          </w:tcPr>
          <w:p w14:paraId="3E44AA68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regolarmente</w:t>
            </w:r>
          </w:p>
        </w:tc>
        <w:tc>
          <w:tcPr>
            <w:tcW w:w="1365" w:type="dxa"/>
            <w:shd w:val="clear" w:color="auto" w:fill="auto"/>
          </w:tcPr>
          <w:p w14:paraId="6B4A1CA3" w14:textId="1324DA6B" w:rsidR="00211766" w:rsidRPr="00F85B74" w:rsidRDefault="00211766" w:rsidP="00F85B74">
            <w:pPr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/>
                <w:sz w:val="20"/>
                <w:szCs w:val="20"/>
              </w:rPr>
              <w:t>con entusiasmo</w:t>
            </w:r>
            <w:r w:rsidRPr="00F85B74">
              <w:rPr>
                <w:rFonts w:ascii="Bookman Old Style" w:hAnsi="Bookman Old Style"/>
                <w:sz w:val="20"/>
                <w:szCs w:val="20"/>
              </w:rPr>
              <w:t>di buon grado</w:t>
            </w:r>
          </w:p>
        </w:tc>
        <w:tc>
          <w:tcPr>
            <w:tcW w:w="1229" w:type="dxa"/>
            <w:shd w:val="clear" w:color="auto" w:fill="auto"/>
          </w:tcPr>
          <w:p w14:paraId="153996A6" w14:textId="77777777" w:rsidR="00211766" w:rsidRPr="00F85B74" w:rsidRDefault="00211766" w:rsidP="007F63CB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sempre</w:t>
            </w:r>
          </w:p>
        </w:tc>
        <w:tc>
          <w:tcPr>
            <w:tcW w:w="1365" w:type="dxa"/>
            <w:shd w:val="clear" w:color="auto" w:fill="auto"/>
          </w:tcPr>
          <w:p w14:paraId="5D55147A" w14:textId="367D08B7" w:rsidR="00211766" w:rsidRPr="00F85B74" w:rsidRDefault="00211766" w:rsidP="00F85B74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  <w:r w:rsidRPr="00F85B74">
              <w:rPr>
                <w:rFonts w:ascii="Bookman Old Style" w:hAnsi="Bookman Old Style"/>
                <w:sz w:val="20"/>
                <w:szCs w:val="20"/>
              </w:rPr>
              <w:t xml:space="preserve"> autonomo e organizzato</w:t>
            </w:r>
          </w:p>
        </w:tc>
        <w:tc>
          <w:tcPr>
            <w:tcW w:w="1775" w:type="dxa"/>
          </w:tcPr>
          <w:p w14:paraId="3B409F34" w14:textId="77777777" w:rsidR="00FE00DC" w:rsidRDefault="00FE00DC" w:rsidP="00FE00DC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F85B74">
              <w:rPr>
                <w:rFonts w:ascii="Bookman Old Style" w:hAnsi="Bookman Old Style"/>
                <w:sz w:val="20"/>
                <w:szCs w:val="20"/>
              </w:rPr>
              <w:sym w:font="Wingdings" w:char="F06F"/>
            </w:r>
          </w:p>
          <w:p w14:paraId="12925767" w14:textId="1B65AE70" w:rsidR="00FE00DC" w:rsidRPr="00F85B74" w:rsidRDefault="00FE00DC" w:rsidP="00F85B74">
            <w:pPr>
              <w:jc w:val="both"/>
              <w:rPr>
                <w:rFonts w:ascii="Bookman Old Style" w:hAnsi="Bookman Old Style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 xml:space="preserve"> sempre</w:t>
            </w:r>
          </w:p>
        </w:tc>
      </w:tr>
    </w:tbl>
    <w:p w14:paraId="6E360BFE" w14:textId="29501FBB" w:rsidR="002A4D6F" w:rsidRDefault="002A4D6F" w:rsidP="00684105">
      <w:pPr>
        <w:jc w:val="both"/>
      </w:pPr>
    </w:p>
    <w:p w14:paraId="01DE0A33" w14:textId="3E3A0205" w:rsidR="00FE00DC" w:rsidRDefault="00FE00DC" w:rsidP="00684105">
      <w:pPr>
        <w:jc w:val="both"/>
      </w:pPr>
    </w:p>
    <w:p w14:paraId="0CB0F01A" w14:textId="77777777" w:rsidR="00816B0F" w:rsidRDefault="00816B0F" w:rsidP="00684105">
      <w:pPr>
        <w:jc w:val="both"/>
        <w:rPr>
          <w:rFonts w:ascii="Baskerville Old Face" w:hAnsi="Baskerville Old Face"/>
          <w:b/>
          <w:bCs/>
          <w:i/>
          <w:iCs/>
          <w:color w:val="0070C0"/>
          <w:sz w:val="32"/>
          <w:szCs w:val="32"/>
        </w:rPr>
      </w:pPr>
    </w:p>
    <w:p w14:paraId="33F8944F" w14:textId="7B3C5E77" w:rsidR="002A4D6F" w:rsidRDefault="002A4D6F" w:rsidP="00816B0F">
      <w:pPr>
        <w:jc w:val="center"/>
        <w:rPr>
          <w:rFonts w:ascii="Baskerville Old Face" w:hAnsi="Baskerville Old Face"/>
          <w:b/>
          <w:bCs/>
          <w:i/>
          <w:iCs/>
          <w:color w:val="0070C0"/>
          <w:sz w:val="32"/>
          <w:szCs w:val="32"/>
        </w:rPr>
      </w:pPr>
      <w:r w:rsidRPr="002A4D6F">
        <w:rPr>
          <w:rFonts w:ascii="Baskerville Old Face" w:hAnsi="Baskerville Old Face"/>
          <w:b/>
          <w:bCs/>
          <w:i/>
          <w:iCs/>
          <w:color w:val="0070C0"/>
          <w:sz w:val="32"/>
          <w:szCs w:val="32"/>
        </w:rPr>
        <w:t>Griglia</w:t>
      </w:r>
      <w:r w:rsidR="009236B5">
        <w:rPr>
          <w:rFonts w:ascii="Baskerville Old Face" w:hAnsi="Baskerville Old Face"/>
          <w:b/>
          <w:bCs/>
          <w:i/>
          <w:iCs/>
          <w:color w:val="0070C0"/>
          <w:sz w:val="32"/>
          <w:szCs w:val="32"/>
        </w:rPr>
        <w:t xml:space="preserve"> per </w:t>
      </w:r>
      <w:r w:rsidRPr="002A4D6F">
        <w:rPr>
          <w:rFonts w:ascii="Baskerville Old Face" w:hAnsi="Baskerville Old Face"/>
          <w:b/>
          <w:bCs/>
          <w:i/>
          <w:iCs/>
          <w:color w:val="0070C0"/>
          <w:sz w:val="32"/>
          <w:szCs w:val="32"/>
        </w:rPr>
        <w:t xml:space="preserve"> alunno</w:t>
      </w:r>
      <w:r w:rsidR="009236B5">
        <w:rPr>
          <w:rStyle w:val="Rimandonotaapidipagina"/>
          <w:rFonts w:ascii="Baskerville Old Face" w:hAnsi="Baskerville Old Face"/>
          <w:b/>
          <w:bCs/>
          <w:i/>
          <w:iCs/>
          <w:color w:val="0070C0"/>
          <w:sz w:val="32"/>
          <w:szCs w:val="32"/>
        </w:rPr>
        <w:footnoteReference w:id="1"/>
      </w:r>
    </w:p>
    <w:p w14:paraId="5A6671C2" w14:textId="77777777" w:rsidR="00816B0F" w:rsidRDefault="00816B0F" w:rsidP="00816B0F">
      <w:pPr>
        <w:jc w:val="center"/>
        <w:rPr>
          <w:rFonts w:ascii="Baskerville Old Face" w:hAnsi="Baskerville Old Face"/>
          <w:b/>
          <w:bCs/>
          <w:i/>
          <w:iCs/>
          <w:color w:val="0070C0"/>
          <w:sz w:val="32"/>
          <w:szCs w:val="32"/>
        </w:rPr>
      </w:pPr>
    </w:p>
    <w:tbl>
      <w:tblPr>
        <w:tblW w:w="10787" w:type="dxa"/>
        <w:tblInd w:w="-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87"/>
      </w:tblGrid>
      <w:tr w:rsidR="00816B0F" w:rsidRPr="00383591" w14:paraId="0C2B946B" w14:textId="77777777" w:rsidTr="00383591">
        <w:trPr>
          <w:trHeight w:val="680"/>
        </w:trPr>
        <w:tc>
          <w:tcPr>
            <w:tcW w:w="10787" w:type="dxa"/>
            <w:shd w:val="clear" w:color="auto" w:fill="auto"/>
          </w:tcPr>
          <w:p w14:paraId="1C0FAFB1" w14:textId="3094CB0B" w:rsidR="00816B0F" w:rsidRDefault="00816B0F" w:rsidP="00383591">
            <w:pPr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  <w:r w:rsidRPr="00383591"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  <w:t xml:space="preserve"> Annotazioni</w:t>
            </w:r>
            <w:r w:rsidR="009236B5"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  <w:t xml:space="preserve"> sull’alunno (ev. pdp/pei)</w:t>
            </w:r>
            <w:r w:rsidRPr="00383591"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  <w:t xml:space="preserve"> </w:t>
            </w:r>
          </w:p>
          <w:p w14:paraId="7952553A" w14:textId="77777777" w:rsidR="009236B5" w:rsidRDefault="009236B5" w:rsidP="00383591">
            <w:pPr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</w:p>
          <w:p w14:paraId="200EB452" w14:textId="77777777" w:rsidR="009236B5" w:rsidRDefault="009236B5" w:rsidP="00383591">
            <w:pPr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</w:p>
          <w:p w14:paraId="7F79E0BB" w14:textId="77777777" w:rsidR="009236B5" w:rsidRDefault="009236B5" w:rsidP="00383591">
            <w:pPr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</w:p>
          <w:p w14:paraId="558937B9" w14:textId="25C486F3" w:rsidR="009236B5" w:rsidRPr="00383591" w:rsidRDefault="009236B5" w:rsidP="00383591">
            <w:pPr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</w:p>
        </w:tc>
      </w:tr>
    </w:tbl>
    <w:p w14:paraId="11EED45D" w14:textId="77777777" w:rsidR="00816B0F" w:rsidRDefault="00816B0F" w:rsidP="00684105">
      <w:pPr>
        <w:jc w:val="both"/>
        <w:rPr>
          <w:rFonts w:ascii="Baskerville Old Face" w:hAnsi="Baskerville Old Face"/>
          <w:b/>
          <w:bCs/>
          <w:i/>
          <w:iCs/>
          <w:color w:val="0070C0"/>
          <w:sz w:val="32"/>
          <w:szCs w:val="32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1243"/>
        <w:gridCol w:w="1116"/>
        <w:gridCol w:w="1596"/>
        <w:gridCol w:w="1667"/>
        <w:gridCol w:w="1236"/>
        <w:gridCol w:w="1267"/>
        <w:gridCol w:w="1736"/>
      </w:tblGrid>
      <w:tr w:rsidR="00383591" w:rsidRPr="00383591" w14:paraId="1F45538E" w14:textId="77777777" w:rsidTr="00383591">
        <w:trPr>
          <w:trHeight w:val="1442"/>
        </w:trPr>
        <w:tc>
          <w:tcPr>
            <w:tcW w:w="993" w:type="dxa"/>
            <w:shd w:val="clear" w:color="auto" w:fill="auto"/>
          </w:tcPr>
          <w:p w14:paraId="63C9A209" w14:textId="25DBC7C3" w:rsidR="00FE00DC" w:rsidRPr="00383591" w:rsidRDefault="00FE00DC" w:rsidP="00383591">
            <w:pPr>
              <w:jc w:val="both"/>
              <w:rPr>
                <w:rFonts w:ascii="Baskerville Old Face" w:hAnsi="Baskerville Old Face"/>
                <w:b/>
                <w:bCs/>
                <w:color w:val="000000"/>
                <w:sz w:val="32"/>
                <w:szCs w:val="32"/>
              </w:rPr>
            </w:pPr>
            <w:r w:rsidRPr="00383591">
              <w:rPr>
                <w:rFonts w:ascii="Baskerville Old Face" w:hAnsi="Baskerville Old Face"/>
                <w:b/>
                <w:bCs/>
                <w:color w:val="000000"/>
                <w:sz w:val="20"/>
                <w:szCs w:val="20"/>
              </w:rPr>
              <w:t>Alunno</w:t>
            </w:r>
          </w:p>
        </w:tc>
        <w:tc>
          <w:tcPr>
            <w:tcW w:w="1243" w:type="dxa"/>
            <w:shd w:val="clear" w:color="auto" w:fill="FC98FC"/>
          </w:tcPr>
          <w:p w14:paraId="7D5528B0" w14:textId="5ABB7CC1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>Partecipa nel gruppo</w:t>
            </w:r>
          </w:p>
          <w:p w14:paraId="65ADDE3D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</w:p>
          <w:p w14:paraId="495A21CA" w14:textId="4706F5DA" w:rsidR="00FE00DC" w:rsidRPr="00383591" w:rsidRDefault="00FE00DC" w:rsidP="00383591">
            <w:pPr>
              <w:jc w:val="both"/>
              <w:rPr>
                <w:rFonts w:ascii="Baskerville Old Face" w:hAnsi="Baskerville Old Face"/>
                <w:b/>
                <w:bCs/>
                <w:color w:val="0070C0"/>
                <w:sz w:val="20"/>
                <w:szCs w:val="20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>relazione</w:t>
            </w:r>
          </w:p>
        </w:tc>
        <w:tc>
          <w:tcPr>
            <w:tcW w:w="1116" w:type="dxa"/>
            <w:shd w:val="clear" w:color="auto" w:fill="FC98FC"/>
          </w:tcPr>
          <w:p w14:paraId="1EA8595D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>Rispetta gli altri</w:t>
            </w:r>
          </w:p>
          <w:p w14:paraId="0D775F86" w14:textId="77777777" w:rsidR="00FE00DC" w:rsidRPr="00383591" w:rsidRDefault="00FE00DC" w:rsidP="00383591">
            <w:pPr>
              <w:jc w:val="both"/>
              <w:rPr>
                <w:rFonts w:ascii="Bookman Old Style" w:hAnsi="Bookman Old Style"/>
                <w:b/>
                <w:bCs/>
                <w:sz w:val="20"/>
              </w:rPr>
            </w:pPr>
          </w:p>
          <w:p w14:paraId="6A3FDB6A" w14:textId="77777777" w:rsidR="00FE00DC" w:rsidRPr="00383591" w:rsidRDefault="00FE00DC" w:rsidP="00383591">
            <w:pPr>
              <w:jc w:val="both"/>
              <w:rPr>
                <w:rFonts w:ascii="Bookman Old Style" w:hAnsi="Bookman Old Style"/>
                <w:b/>
                <w:bCs/>
                <w:sz w:val="20"/>
              </w:rPr>
            </w:pPr>
          </w:p>
          <w:p w14:paraId="21CF1927" w14:textId="3798569F" w:rsidR="00FE00DC" w:rsidRPr="00383591" w:rsidRDefault="00FE00DC" w:rsidP="00383591">
            <w:pPr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>relazione</w:t>
            </w:r>
          </w:p>
        </w:tc>
        <w:tc>
          <w:tcPr>
            <w:tcW w:w="1596" w:type="dxa"/>
            <w:shd w:val="clear" w:color="auto" w:fill="FFFF00"/>
          </w:tcPr>
          <w:p w14:paraId="7CD300AD" w14:textId="77777777" w:rsidR="00FE00DC" w:rsidRPr="00383591" w:rsidRDefault="00FE00DC" w:rsidP="00383591">
            <w:pPr>
              <w:shd w:val="clear" w:color="auto" w:fill="FFFF00"/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>Assume incarichi</w:t>
            </w:r>
          </w:p>
          <w:p w14:paraId="7DB6E6AD" w14:textId="77777777" w:rsidR="00FE00DC" w:rsidRPr="00383591" w:rsidRDefault="00FE00DC" w:rsidP="00383591">
            <w:pPr>
              <w:jc w:val="both"/>
              <w:rPr>
                <w:rFonts w:ascii="Bookman Old Style" w:hAnsi="Bookman Old Style"/>
                <w:b/>
                <w:sz w:val="20"/>
              </w:rPr>
            </w:pPr>
          </w:p>
          <w:p w14:paraId="1284F908" w14:textId="77777777" w:rsidR="00FE00DC" w:rsidRPr="00383591" w:rsidRDefault="00FE00DC" w:rsidP="00383591">
            <w:pPr>
              <w:jc w:val="both"/>
              <w:rPr>
                <w:rFonts w:ascii="Bookman Old Style" w:hAnsi="Bookman Old Style"/>
                <w:b/>
                <w:sz w:val="20"/>
              </w:rPr>
            </w:pPr>
          </w:p>
          <w:p w14:paraId="2104ADAF" w14:textId="6CBC653E" w:rsidR="00FE00DC" w:rsidRPr="00383591" w:rsidRDefault="00FE00DC" w:rsidP="00383591">
            <w:pPr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  <w:r w:rsidRPr="00383591">
              <w:rPr>
                <w:rFonts w:ascii="Bookman Old Style" w:hAnsi="Bookman Old Style"/>
                <w:b/>
                <w:sz w:val="20"/>
              </w:rPr>
              <w:t>responsabilità</w:t>
            </w:r>
          </w:p>
        </w:tc>
        <w:tc>
          <w:tcPr>
            <w:tcW w:w="1667" w:type="dxa"/>
            <w:shd w:val="clear" w:color="auto" w:fill="00B0F0"/>
          </w:tcPr>
          <w:p w14:paraId="47DEDB74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 xml:space="preserve">Propone </w:t>
            </w:r>
          </w:p>
          <w:p w14:paraId="4B95DDB6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>Idee</w:t>
            </w:r>
          </w:p>
          <w:p w14:paraId="4B87D51C" w14:textId="125264FA" w:rsidR="00FE00DC" w:rsidRPr="00383591" w:rsidRDefault="00FE00DC" w:rsidP="00383591">
            <w:pPr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 xml:space="preserve"> partecipazione</w:t>
            </w:r>
          </w:p>
        </w:tc>
        <w:tc>
          <w:tcPr>
            <w:tcW w:w="1236" w:type="dxa"/>
            <w:shd w:val="clear" w:color="auto" w:fill="ACB9CA"/>
          </w:tcPr>
          <w:p w14:paraId="44AC27C6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 xml:space="preserve">Accoglie </w:t>
            </w:r>
          </w:p>
          <w:p w14:paraId="1B7E9DE4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>Idee</w:t>
            </w:r>
          </w:p>
          <w:p w14:paraId="637BE7D4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</w:p>
          <w:p w14:paraId="35077867" w14:textId="23798C1B" w:rsidR="00FE00DC" w:rsidRPr="00383591" w:rsidRDefault="00FE00DC" w:rsidP="00383591">
            <w:pPr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>flessibilità</w:t>
            </w:r>
          </w:p>
        </w:tc>
        <w:tc>
          <w:tcPr>
            <w:tcW w:w="1267" w:type="dxa"/>
            <w:shd w:val="clear" w:color="auto" w:fill="F7CAAC"/>
          </w:tcPr>
          <w:p w14:paraId="3FF8FFB0" w14:textId="77777777" w:rsidR="00FE00DC" w:rsidRPr="00383591" w:rsidRDefault="00FE00DC" w:rsidP="00383591">
            <w:pPr>
              <w:shd w:val="clear" w:color="auto" w:fill="F7CAAC"/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>Gestisce i materiali</w:t>
            </w:r>
          </w:p>
          <w:p w14:paraId="4E75C732" w14:textId="77777777" w:rsidR="00FE00DC" w:rsidRPr="00383591" w:rsidRDefault="00FE00DC" w:rsidP="00383591">
            <w:pPr>
              <w:shd w:val="clear" w:color="auto" w:fill="F7CAAC"/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</w:p>
          <w:p w14:paraId="7AA2CA1A" w14:textId="41EF8EE4" w:rsidR="00FE00DC" w:rsidRPr="00383591" w:rsidRDefault="00FE00DC" w:rsidP="00383591">
            <w:pPr>
              <w:shd w:val="clear" w:color="auto" w:fill="F7CAAC"/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  <w:r w:rsidRPr="00383591">
              <w:rPr>
                <w:rFonts w:ascii="Bookman Old Style" w:hAnsi="Bookman Old Style"/>
                <w:b/>
                <w:bCs/>
                <w:sz w:val="20"/>
              </w:rPr>
              <w:t>autonomia</w:t>
            </w:r>
          </w:p>
        </w:tc>
        <w:tc>
          <w:tcPr>
            <w:tcW w:w="1736" w:type="dxa"/>
            <w:shd w:val="clear" w:color="auto" w:fill="44EAF2"/>
          </w:tcPr>
          <w:p w14:paraId="6A7B574E" w14:textId="77777777" w:rsidR="00FE00DC" w:rsidRPr="00383591" w:rsidRDefault="00FE00DC" w:rsidP="00FE00DC">
            <w:pPr>
              <w:rPr>
                <w:rFonts w:ascii="Bookman Old Style" w:hAnsi="Bookman Old Style"/>
                <w:b/>
                <w:sz w:val="20"/>
              </w:rPr>
            </w:pPr>
            <w:r w:rsidRPr="00383591">
              <w:rPr>
                <w:rFonts w:ascii="Bookman Old Style" w:hAnsi="Bookman Old Style"/>
                <w:b/>
                <w:sz w:val="20"/>
              </w:rPr>
              <w:t>Consapevole effetti scelte e azioni</w:t>
            </w:r>
          </w:p>
          <w:p w14:paraId="18D13729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sz w:val="20"/>
              </w:rPr>
            </w:pPr>
          </w:p>
          <w:p w14:paraId="52303A9C" w14:textId="2D3DE1FC" w:rsidR="00FE00DC" w:rsidRPr="00383591" w:rsidRDefault="00FE00DC" w:rsidP="00383591">
            <w:pPr>
              <w:jc w:val="both"/>
              <w:rPr>
                <w:rFonts w:ascii="Baskerville Old Face" w:hAnsi="Baskerville Old Face"/>
                <w:b/>
                <w:bCs/>
                <w:i/>
                <w:iCs/>
                <w:color w:val="0070C0"/>
                <w:sz w:val="32"/>
                <w:szCs w:val="32"/>
              </w:rPr>
            </w:pPr>
            <w:r w:rsidRPr="00383591">
              <w:rPr>
                <w:rFonts w:ascii="Bookman Old Style" w:hAnsi="Bookman Old Style"/>
                <w:b/>
                <w:sz w:val="20"/>
              </w:rPr>
              <w:t>consapevolezza</w:t>
            </w:r>
          </w:p>
        </w:tc>
      </w:tr>
      <w:tr w:rsidR="00383591" w:rsidRPr="00383591" w14:paraId="41B78DC3" w14:textId="77777777" w:rsidTr="00383591">
        <w:trPr>
          <w:trHeight w:val="734"/>
        </w:trPr>
        <w:tc>
          <w:tcPr>
            <w:tcW w:w="993" w:type="dxa"/>
            <w:shd w:val="clear" w:color="auto" w:fill="auto"/>
          </w:tcPr>
          <w:p w14:paraId="14178EEA" w14:textId="77777777" w:rsidR="00FE00DC" w:rsidRPr="00383591" w:rsidRDefault="00FE00DC" w:rsidP="00383591">
            <w:pPr>
              <w:jc w:val="both"/>
              <w:rPr>
                <w:rFonts w:ascii="Baskerville Old Face" w:hAnsi="Baskerville Old Face"/>
                <w:b/>
                <w:bCs/>
                <w:color w:val="000000"/>
                <w:sz w:val="20"/>
                <w:szCs w:val="20"/>
              </w:rPr>
            </w:pPr>
          </w:p>
          <w:p w14:paraId="34AAEB60" w14:textId="77777777" w:rsidR="00816B0F" w:rsidRPr="00383591" w:rsidRDefault="00816B0F" w:rsidP="00383591">
            <w:pPr>
              <w:jc w:val="both"/>
              <w:rPr>
                <w:rFonts w:ascii="Baskerville Old Face" w:hAnsi="Baskerville Old Face"/>
                <w:b/>
                <w:bCs/>
                <w:color w:val="000000"/>
                <w:sz w:val="20"/>
                <w:szCs w:val="20"/>
              </w:rPr>
            </w:pPr>
          </w:p>
          <w:p w14:paraId="5A1D2CE4" w14:textId="77777777" w:rsidR="00816B0F" w:rsidRPr="00383591" w:rsidRDefault="00816B0F" w:rsidP="00816B0F">
            <w:pPr>
              <w:rPr>
                <w:rFonts w:ascii="Baskerville Old Face" w:hAnsi="Baskerville Old Face"/>
                <w:sz w:val="20"/>
                <w:szCs w:val="20"/>
              </w:rPr>
            </w:pPr>
          </w:p>
          <w:p w14:paraId="179A8ABD" w14:textId="77777777" w:rsidR="00816B0F" w:rsidRPr="00383591" w:rsidRDefault="00816B0F" w:rsidP="00816B0F">
            <w:pPr>
              <w:rPr>
                <w:rFonts w:ascii="Baskerville Old Face" w:hAnsi="Baskerville Old Face"/>
                <w:sz w:val="20"/>
                <w:szCs w:val="20"/>
              </w:rPr>
            </w:pPr>
          </w:p>
          <w:p w14:paraId="36C96897" w14:textId="4287B8BD" w:rsidR="00816B0F" w:rsidRPr="00383591" w:rsidRDefault="00816B0F" w:rsidP="00816B0F">
            <w:pPr>
              <w:rPr>
                <w:rFonts w:ascii="Baskerville Old Face" w:hAnsi="Baskerville Old Face"/>
                <w:sz w:val="20"/>
                <w:szCs w:val="20"/>
              </w:rPr>
            </w:pPr>
          </w:p>
        </w:tc>
        <w:tc>
          <w:tcPr>
            <w:tcW w:w="1243" w:type="dxa"/>
            <w:shd w:val="clear" w:color="auto" w:fill="auto"/>
          </w:tcPr>
          <w:p w14:paraId="2B636EFD" w14:textId="77777777" w:rsidR="00FE00DC" w:rsidRPr="00383591" w:rsidRDefault="00FE00DC" w:rsidP="00816B0F">
            <w:pPr>
              <w:rPr>
                <w:rFonts w:ascii="Bookman Old Style" w:hAnsi="Bookman Old Style"/>
                <w:b/>
                <w:bCs/>
                <w:sz w:val="20"/>
              </w:rPr>
            </w:pPr>
          </w:p>
          <w:p w14:paraId="0D5014E7" w14:textId="77777777" w:rsidR="00816B0F" w:rsidRPr="00383591" w:rsidRDefault="00816B0F" w:rsidP="00816B0F">
            <w:pPr>
              <w:rPr>
                <w:rFonts w:ascii="Bookman Old Style" w:hAnsi="Bookman Old Style"/>
                <w:b/>
                <w:bCs/>
                <w:sz w:val="20"/>
              </w:rPr>
            </w:pPr>
          </w:p>
          <w:p w14:paraId="310B6138" w14:textId="77777777" w:rsidR="00816B0F" w:rsidRPr="00383591" w:rsidRDefault="00816B0F" w:rsidP="00816B0F">
            <w:pPr>
              <w:rPr>
                <w:rFonts w:ascii="Bookman Old Style" w:hAnsi="Bookman Old Style"/>
                <w:b/>
                <w:bCs/>
                <w:sz w:val="20"/>
              </w:rPr>
            </w:pPr>
          </w:p>
          <w:p w14:paraId="535A97A8" w14:textId="77777777" w:rsidR="00816B0F" w:rsidRPr="00383591" w:rsidRDefault="00816B0F" w:rsidP="00816B0F">
            <w:pPr>
              <w:rPr>
                <w:rFonts w:ascii="Bookman Old Style" w:hAnsi="Bookman Old Style"/>
                <w:b/>
                <w:bCs/>
                <w:sz w:val="20"/>
              </w:rPr>
            </w:pPr>
          </w:p>
          <w:p w14:paraId="67BE295E" w14:textId="5750D725" w:rsidR="00816B0F" w:rsidRPr="00383591" w:rsidRDefault="00816B0F" w:rsidP="00816B0F">
            <w:pPr>
              <w:rPr>
                <w:rFonts w:ascii="Bookman Old Style" w:hAnsi="Bookman Old Style"/>
                <w:b/>
                <w:bCs/>
                <w:sz w:val="20"/>
              </w:rPr>
            </w:pPr>
          </w:p>
        </w:tc>
        <w:tc>
          <w:tcPr>
            <w:tcW w:w="1116" w:type="dxa"/>
            <w:shd w:val="clear" w:color="auto" w:fill="auto"/>
          </w:tcPr>
          <w:p w14:paraId="0545E40D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</w:p>
        </w:tc>
        <w:tc>
          <w:tcPr>
            <w:tcW w:w="1596" w:type="dxa"/>
            <w:shd w:val="clear" w:color="auto" w:fill="auto"/>
          </w:tcPr>
          <w:p w14:paraId="654A8596" w14:textId="77777777" w:rsidR="00FE00DC" w:rsidRPr="00383591" w:rsidRDefault="00FE00DC" w:rsidP="00DD7585">
            <w:pPr>
              <w:shd w:val="clear" w:color="auto" w:fill="FFFF00"/>
              <w:rPr>
                <w:rFonts w:ascii="Bookman Old Style" w:hAnsi="Bookman Old Style"/>
                <w:b/>
                <w:bCs/>
                <w:sz w:val="20"/>
              </w:rPr>
            </w:pPr>
          </w:p>
        </w:tc>
        <w:tc>
          <w:tcPr>
            <w:tcW w:w="1667" w:type="dxa"/>
            <w:shd w:val="clear" w:color="auto" w:fill="auto"/>
          </w:tcPr>
          <w:p w14:paraId="76F3B48A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</w:p>
        </w:tc>
        <w:tc>
          <w:tcPr>
            <w:tcW w:w="1236" w:type="dxa"/>
            <w:shd w:val="clear" w:color="auto" w:fill="auto"/>
          </w:tcPr>
          <w:p w14:paraId="7E62054B" w14:textId="77777777" w:rsidR="00FE00DC" w:rsidRPr="00383591" w:rsidRDefault="00FE00DC" w:rsidP="00383591">
            <w:pPr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</w:p>
        </w:tc>
        <w:tc>
          <w:tcPr>
            <w:tcW w:w="1267" w:type="dxa"/>
            <w:shd w:val="clear" w:color="auto" w:fill="auto"/>
          </w:tcPr>
          <w:p w14:paraId="1172157F" w14:textId="77777777" w:rsidR="00FE00DC" w:rsidRPr="00383591" w:rsidRDefault="00FE00DC" w:rsidP="00383591">
            <w:pPr>
              <w:shd w:val="clear" w:color="auto" w:fill="F7CAAC"/>
              <w:jc w:val="center"/>
              <w:rPr>
                <w:rFonts w:ascii="Bookman Old Style" w:hAnsi="Bookman Old Style"/>
                <w:b/>
                <w:bCs/>
                <w:sz w:val="20"/>
              </w:rPr>
            </w:pPr>
          </w:p>
        </w:tc>
        <w:tc>
          <w:tcPr>
            <w:tcW w:w="1736" w:type="dxa"/>
            <w:shd w:val="clear" w:color="auto" w:fill="auto"/>
          </w:tcPr>
          <w:p w14:paraId="60AF575E" w14:textId="77777777" w:rsidR="00FE00DC" w:rsidRPr="00383591" w:rsidRDefault="00FE00DC" w:rsidP="00FE00DC">
            <w:pPr>
              <w:rPr>
                <w:rFonts w:ascii="Bookman Old Style" w:hAnsi="Bookman Old Style"/>
                <w:b/>
                <w:sz w:val="20"/>
              </w:rPr>
            </w:pPr>
          </w:p>
        </w:tc>
      </w:tr>
    </w:tbl>
    <w:p w14:paraId="12ED8ED4" w14:textId="4D38409A" w:rsidR="000403EB" w:rsidRPr="00F85B74" w:rsidRDefault="000403EB" w:rsidP="000403EB">
      <w:pPr>
        <w:rPr>
          <w:rFonts w:ascii="Bookman Old Style" w:hAnsi="Bookman Old Style"/>
          <w:vanish/>
        </w:rPr>
      </w:pPr>
    </w:p>
    <w:p w14:paraId="54EC1F20" w14:textId="77777777" w:rsidR="000403EB" w:rsidRPr="000403EB" w:rsidRDefault="000403EB" w:rsidP="000403EB">
      <w:pPr>
        <w:rPr>
          <w:vanish/>
        </w:rPr>
      </w:pPr>
    </w:p>
    <w:p w14:paraId="42975263" w14:textId="77777777" w:rsidR="000403EB" w:rsidRPr="000403EB" w:rsidRDefault="000403EB" w:rsidP="000403EB">
      <w:pPr>
        <w:rPr>
          <w:vanish/>
        </w:rPr>
      </w:pPr>
    </w:p>
    <w:p w14:paraId="19F09A7D" w14:textId="77777777" w:rsidR="000403EB" w:rsidRPr="000403EB" w:rsidRDefault="000403EB" w:rsidP="000403EB">
      <w:pPr>
        <w:rPr>
          <w:vanish/>
        </w:rPr>
      </w:pPr>
    </w:p>
    <w:sectPr w:rsidR="000403EB" w:rsidRPr="000403EB" w:rsidSect="00EB2290">
      <w:pgSz w:w="11900" w:h="16840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61DF0" w14:textId="77777777" w:rsidR="00F562C7" w:rsidRDefault="00F562C7" w:rsidP="0019523F">
      <w:r>
        <w:separator/>
      </w:r>
    </w:p>
  </w:endnote>
  <w:endnote w:type="continuationSeparator" w:id="0">
    <w:p w14:paraId="6396F08B" w14:textId="77777777" w:rsidR="00F562C7" w:rsidRDefault="00F562C7" w:rsidP="00195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OfficinaSansStd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fficinaSansStd-Book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OfficinaSansStd-BoldItalic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110BDE" w14:textId="77777777" w:rsidR="00F562C7" w:rsidRDefault="00F562C7" w:rsidP="0019523F">
      <w:r>
        <w:separator/>
      </w:r>
    </w:p>
  </w:footnote>
  <w:footnote w:type="continuationSeparator" w:id="0">
    <w:p w14:paraId="3436D1B0" w14:textId="77777777" w:rsidR="00F562C7" w:rsidRDefault="00F562C7" w:rsidP="0019523F">
      <w:r>
        <w:continuationSeparator/>
      </w:r>
    </w:p>
  </w:footnote>
  <w:footnote w:id="1">
    <w:p w14:paraId="56010493" w14:textId="0A82D35C" w:rsidR="009236B5" w:rsidRDefault="009236B5">
      <w:pPr>
        <w:pStyle w:val="Testonotaapidipagina"/>
      </w:pPr>
      <w:r>
        <w:rPr>
          <w:rStyle w:val="Rimandonotaapidipagina"/>
        </w:rPr>
        <w:footnoteRef/>
      </w:r>
      <w:r>
        <w:t xml:space="preserve"> Da fotocopiare per ogni alunno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1786134A"/>
    <w:multiLevelType w:val="hybridMultilevel"/>
    <w:tmpl w:val="71FC2E22"/>
    <w:lvl w:ilvl="0" w:tplc="DCAC3A7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92FBA"/>
    <w:multiLevelType w:val="hybridMultilevel"/>
    <w:tmpl w:val="8132005C"/>
    <w:lvl w:ilvl="0" w:tplc="DCAC3A7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3A37D1"/>
    <w:multiLevelType w:val="hybridMultilevel"/>
    <w:tmpl w:val="2C1215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789339">
    <w:abstractNumId w:val="0"/>
  </w:num>
  <w:num w:numId="2" w16cid:durableId="1347828360">
    <w:abstractNumId w:val="1"/>
  </w:num>
  <w:num w:numId="3" w16cid:durableId="753085431">
    <w:abstractNumId w:val="2"/>
  </w:num>
  <w:num w:numId="4" w16cid:durableId="1228807166">
    <w:abstractNumId w:val="3"/>
  </w:num>
  <w:num w:numId="5" w16cid:durableId="929629104">
    <w:abstractNumId w:val="4"/>
  </w:num>
  <w:num w:numId="6" w16cid:durableId="1372879995">
    <w:abstractNumId w:val="5"/>
  </w:num>
  <w:num w:numId="7" w16cid:durableId="2070225485">
    <w:abstractNumId w:val="6"/>
  </w:num>
  <w:num w:numId="8" w16cid:durableId="1650939363">
    <w:abstractNumId w:val="7"/>
  </w:num>
  <w:num w:numId="9" w16cid:durableId="1023439374">
    <w:abstractNumId w:val="8"/>
  </w:num>
  <w:num w:numId="10" w16cid:durableId="186795855">
    <w:abstractNumId w:val="9"/>
  </w:num>
  <w:num w:numId="11" w16cid:durableId="1902516399">
    <w:abstractNumId w:val="10"/>
  </w:num>
  <w:num w:numId="12" w16cid:durableId="1531607652">
    <w:abstractNumId w:val="11"/>
  </w:num>
  <w:num w:numId="13" w16cid:durableId="10991813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A04"/>
    <w:rsid w:val="00005A81"/>
    <w:rsid w:val="000403EB"/>
    <w:rsid w:val="00093EF1"/>
    <w:rsid w:val="00185C77"/>
    <w:rsid w:val="0019523F"/>
    <w:rsid w:val="001964AB"/>
    <w:rsid w:val="001B3238"/>
    <w:rsid w:val="001C16D1"/>
    <w:rsid w:val="00211766"/>
    <w:rsid w:val="00221AF4"/>
    <w:rsid w:val="002836B6"/>
    <w:rsid w:val="002A14EA"/>
    <w:rsid w:val="002A4D6F"/>
    <w:rsid w:val="002B34CF"/>
    <w:rsid w:val="003819D1"/>
    <w:rsid w:val="00383591"/>
    <w:rsid w:val="003C40B7"/>
    <w:rsid w:val="003D2FDE"/>
    <w:rsid w:val="00411CCC"/>
    <w:rsid w:val="00432A38"/>
    <w:rsid w:val="0045179A"/>
    <w:rsid w:val="00463775"/>
    <w:rsid w:val="00483EF2"/>
    <w:rsid w:val="00486A15"/>
    <w:rsid w:val="004D5AA1"/>
    <w:rsid w:val="00506BF9"/>
    <w:rsid w:val="00555DC6"/>
    <w:rsid w:val="005D6C86"/>
    <w:rsid w:val="005F39E5"/>
    <w:rsid w:val="006013DC"/>
    <w:rsid w:val="00684105"/>
    <w:rsid w:val="00690146"/>
    <w:rsid w:val="007446F4"/>
    <w:rsid w:val="00792D56"/>
    <w:rsid w:val="007B2C48"/>
    <w:rsid w:val="007E2138"/>
    <w:rsid w:val="007F2F85"/>
    <w:rsid w:val="007F63CB"/>
    <w:rsid w:val="00816B0F"/>
    <w:rsid w:val="00823CBC"/>
    <w:rsid w:val="00831D7D"/>
    <w:rsid w:val="00834A04"/>
    <w:rsid w:val="0085225E"/>
    <w:rsid w:val="00854E85"/>
    <w:rsid w:val="00885016"/>
    <w:rsid w:val="00890A3A"/>
    <w:rsid w:val="00897C2A"/>
    <w:rsid w:val="008A5B0E"/>
    <w:rsid w:val="008B10C0"/>
    <w:rsid w:val="008C51B2"/>
    <w:rsid w:val="008D5FA0"/>
    <w:rsid w:val="0091001E"/>
    <w:rsid w:val="009236B5"/>
    <w:rsid w:val="00993DC0"/>
    <w:rsid w:val="009A63D9"/>
    <w:rsid w:val="00A2688F"/>
    <w:rsid w:val="00A316A9"/>
    <w:rsid w:val="00A33F10"/>
    <w:rsid w:val="00A6656F"/>
    <w:rsid w:val="00AC6E83"/>
    <w:rsid w:val="00B172A7"/>
    <w:rsid w:val="00B21476"/>
    <w:rsid w:val="00B92052"/>
    <w:rsid w:val="00BC21B7"/>
    <w:rsid w:val="00CA587E"/>
    <w:rsid w:val="00CA5E36"/>
    <w:rsid w:val="00D26B22"/>
    <w:rsid w:val="00D50A17"/>
    <w:rsid w:val="00D96169"/>
    <w:rsid w:val="00D962F7"/>
    <w:rsid w:val="00DD7585"/>
    <w:rsid w:val="00DE7840"/>
    <w:rsid w:val="00E57204"/>
    <w:rsid w:val="00E61643"/>
    <w:rsid w:val="00EB2290"/>
    <w:rsid w:val="00EE2F04"/>
    <w:rsid w:val="00F501C1"/>
    <w:rsid w:val="00F562C7"/>
    <w:rsid w:val="00F85B74"/>
    <w:rsid w:val="00FE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F7BE656"/>
  <w14:defaultImageDpi w14:val="300"/>
  <w15:chartTrackingRefBased/>
  <w15:docId w15:val="{5E19BF24-3684-40E9-A9BA-B7A71AB5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MS Mincho" w:hAnsi="Arial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4637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unhideWhenUsed/>
    <w:rsid w:val="0019523F"/>
  </w:style>
  <w:style w:type="character" w:customStyle="1" w:styleId="TestonotaapidipaginaCarattere">
    <w:name w:val="Testo nota a piè di pagina Carattere"/>
    <w:link w:val="Testonotaapidipagina"/>
    <w:uiPriority w:val="99"/>
    <w:rsid w:val="0019523F"/>
    <w:rPr>
      <w:sz w:val="24"/>
      <w:szCs w:val="24"/>
    </w:rPr>
  </w:style>
  <w:style w:type="character" w:styleId="Rimandonotaapidipagina">
    <w:name w:val="footnote reference"/>
    <w:uiPriority w:val="99"/>
    <w:unhideWhenUsed/>
    <w:rsid w:val="0019523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61CA4C103BAC7469D672EBADB97DFB8" ma:contentTypeVersion="16" ma:contentTypeDescription="Creare un nuovo documento." ma:contentTypeScope="" ma:versionID="7e3afcb2f463651062fc220e4a10ec37">
  <xsd:schema xmlns:xsd="http://www.w3.org/2001/XMLSchema" xmlns:xs="http://www.w3.org/2001/XMLSchema" xmlns:p="http://schemas.microsoft.com/office/2006/metadata/properties" xmlns:ns2="15074291-0bfc-4c49-99e9-40c79e4829b0" xmlns:ns3="515f6df8-bf9c-4f3f-9368-dc6e86b012e1" targetNamespace="http://schemas.microsoft.com/office/2006/metadata/properties" ma:root="true" ma:fieldsID="2f54d5447d758c418f4d975d164e5130" ns2:_="" ns3:_="">
    <xsd:import namespace="15074291-0bfc-4c49-99e9-40c79e4829b0"/>
    <xsd:import namespace="515f6df8-bf9c-4f3f-9368-dc6e86b01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074291-0bfc-4c49-99e9-40c79e4829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 immagine" ma:readOnly="false" ma:fieldId="{5cf76f15-5ced-4ddc-b409-7134ff3c332f}" ma:taxonomyMulti="true" ma:sspId="a087d216-9da7-4ca6-a432-9e625d0d4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5f6df8-bf9c-4f3f-9368-dc6e86b01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10cc063-5e29-4fda-bdba-fab1d07d5bfe}" ma:internalName="TaxCatchAll" ma:showField="CatchAllData" ma:web="515f6df8-bf9c-4f3f-9368-dc6e86b01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5074291-0bfc-4c49-99e9-40c79e4829b0">
      <Terms xmlns="http://schemas.microsoft.com/office/infopath/2007/PartnerControls"/>
    </lcf76f155ced4ddcb4097134ff3c332f>
    <TaxCatchAll xmlns="515f6df8-bf9c-4f3f-9368-dc6e86b012e1" xsi:nil="true"/>
  </documentManagement>
</p:properties>
</file>

<file path=customXml/itemProps1.xml><?xml version="1.0" encoding="utf-8"?>
<ds:datastoreItem xmlns:ds="http://schemas.openxmlformats.org/officeDocument/2006/customXml" ds:itemID="{96B4F2B6-0981-46C0-A2FD-865987A61B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B9274E-43E6-4960-A989-16FC9D08E992}"/>
</file>

<file path=customXml/itemProps3.xml><?xml version="1.0" encoding="utf-8"?>
<ds:datastoreItem xmlns:ds="http://schemas.openxmlformats.org/officeDocument/2006/customXml" ds:itemID="{AEFC0C4D-AA59-400A-9B00-5DA687FB8530}"/>
</file>

<file path=customXml/itemProps4.xml><?xml version="1.0" encoding="utf-8"?>
<ds:datastoreItem xmlns:ds="http://schemas.openxmlformats.org/officeDocument/2006/customXml" ds:itemID="{9A1E5B0D-6426-401C-844E-39094E7D63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francesco</dc:creator>
  <cp:keywords/>
  <dc:description/>
  <cp:lastModifiedBy>vera mazzotta</cp:lastModifiedBy>
  <cp:revision>2</cp:revision>
  <dcterms:created xsi:type="dcterms:W3CDTF">2022-11-21T08:53:00Z</dcterms:created>
  <dcterms:modified xsi:type="dcterms:W3CDTF">2022-11-21T08:53:00Z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0x010100E61CA4C103BAC7469D672EBADB97DFB8</vt:lpwstr>
  </property>
</Properties>
</file>